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8775" w14:textId="1A9E4978" w:rsidR="006C7F89" w:rsidRPr="00617E75" w:rsidRDefault="00E421EA" w:rsidP="001100D1">
      <w:pPr>
        <w:spacing w:after="120" w:line="259" w:lineRule="auto"/>
        <w:contextualSpacing/>
        <w:jc w:val="center"/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</w:pPr>
      <w:r w:rsidRPr="00617E75"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  <w:t>REPRÉSENTANTS</w:t>
      </w:r>
      <w:r w:rsidR="004D0B8B" w:rsidRPr="00617E75"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  <w:t xml:space="preserve"> DE LA </w:t>
      </w:r>
      <w:r w:rsidR="004D0B8B" w:rsidRPr="00617E75">
        <w:rPr>
          <w:rFonts w:ascii="Aptos" w:hAnsi="Aptos" w:cs="Arial"/>
          <w:b/>
          <w:bCs/>
          <w:caps/>
          <w:color w:val="004079"/>
          <w:sz w:val="32"/>
          <w:szCs w:val="32"/>
          <w:lang w:val="fr-FR" w:eastAsia="ar-SA"/>
        </w:rPr>
        <w:t>R</w:t>
      </w:r>
      <w:r w:rsidR="00540469" w:rsidRPr="00617E75">
        <w:rPr>
          <w:rFonts w:ascii="Aptos" w:hAnsi="Aptos" w:cs="Arial"/>
          <w:b/>
          <w:bCs/>
          <w:caps/>
          <w:color w:val="004079"/>
          <w:sz w:val="32"/>
          <w:szCs w:val="32"/>
          <w:lang w:val="fr-FR" w:eastAsia="ar-SA"/>
        </w:rPr>
        <w:t>É</w:t>
      </w:r>
      <w:r w:rsidR="004D0B8B" w:rsidRPr="00617E75">
        <w:rPr>
          <w:rFonts w:ascii="Aptos" w:hAnsi="Aptos" w:cs="Arial"/>
          <w:b/>
          <w:bCs/>
          <w:caps/>
          <w:color w:val="004079"/>
          <w:sz w:val="32"/>
          <w:szCs w:val="32"/>
          <w:lang w:val="fr-FR" w:eastAsia="ar-SA"/>
        </w:rPr>
        <w:t>gion</w:t>
      </w:r>
      <w:r w:rsidR="00C82816" w:rsidRPr="00617E75">
        <w:rPr>
          <w:rFonts w:ascii="Aptos" w:hAnsi="Aptos" w:cs="Arial"/>
          <w:b/>
          <w:bCs/>
          <w:caps/>
          <w:color w:val="004079"/>
          <w:sz w:val="32"/>
          <w:szCs w:val="32"/>
          <w:lang w:val="fr-FR" w:eastAsia="ar-SA"/>
        </w:rPr>
        <w:t xml:space="preserve"> </w:t>
      </w:r>
      <w:r w:rsidR="00542CEF">
        <w:rPr>
          <w:rFonts w:ascii="Aptos" w:hAnsi="Aptos" w:cs="Arial"/>
          <w:b/>
          <w:bCs/>
          <w:caps/>
          <w:color w:val="004079"/>
          <w:sz w:val="32"/>
          <w:szCs w:val="32"/>
          <w:lang w:val="fr-FR" w:eastAsia="ar-SA"/>
        </w:rPr>
        <w:t>À</w:t>
      </w:r>
      <w:r w:rsidR="000E13E4" w:rsidRPr="00617E75"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  <w:t xml:space="preserve"> L’ASSEMBL</w:t>
      </w:r>
      <w:r w:rsidR="00540469" w:rsidRPr="00617E75"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  <w:t>É</w:t>
      </w:r>
      <w:r w:rsidR="000E13E4" w:rsidRPr="00617E75"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  <w:t xml:space="preserve">E </w:t>
      </w:r>
      <w:r w:rsidRPr="00617E75"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  <w:t>G</w:t>
      </w:r>
      <w:r w:rsidRPr="00617E75">
        <w:rPr>
          <w:rFonts w:ascii="Aptos" w:hAnsi="Aptos" w:cs="Arial"/>
          <w:b/>
          <w:bCs/>
          <w:caps/>
          <w:color w:val="004079"/>
          <w:sz w:val="32"/>
          <w:szCs w:val="32"/>
          <w:lang w:val="fr-FR" w:eastAsia="ar-SA"/>
        </w:rPr>
        <w:t>É</w:t>
      </w:r>
      <w:r w:rsidRPr="00617E75"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  <w:t>NÉRALE</w:t>
      </w:r>
    </w:p>
    <w:p w14:paraId="3A9D3303" w14:textId="77777777" w:rsidR="00000D71" w:rsidRPr="00617E75" w:rsidRDefault="00C82816" w:rsidP="001100D1">
      <w:pPr>
        <w:spacing w:after="0" w:line="259" w:lineRule="auto"/>
        <w:contextualSpacing/>
        <w:jc w:val="center"/>
        <w:rPr>
          <w:rFonts w:ascii="Aptos" w:hAnsi="Aptos" w:cs="Arial"/>
          <w:b/>
          <w:bCs/>
          <w:color w:val="004079"/>
          <w:sz w:val="28"/>
          <w:szCs w:val="28"/>
          <w:lang w:val="fr-FR" w:eastAsia="ar-SA"/>
        </w:rPr>
      </w:pPr>
      <w:r w:rsidRPr="00617E75">
        <w:rPr>
          <w:rFonts w:ascii="Aptos" w:hAnsi="Aptos" w:cs="Arial"/>
          <w:b/>
          <w:bCs/>
          <w:color w:val="004079"/>
          <w:sz w:val="28"/>
          <w:szCs w:val="28"/>
          <w:u w:val="single"/>
          <w:lang w:val="fr-FR" w:eastAsia="ar-SA"/>
        </w:rPr>
        <w:t>Rapport</w:t>
      </w:r>
      <w:r w:rsidR="00D96387" w:rsidRPr="00617E75">
        <w:rPr>
          <w:rFonts w:ascii="Aptos" w:hAnsi="Aptos" w:cs="Arial"/>
          <w:b/>
          <w:bCs/>
          <w:color w:val="004079"/>
          <w:sz w:val="28"/>
          <w:szCs w:val="28"/>
          <w:u w:val="single"/>
          <w:lang w:val="fr-FR" w:eastAsia="ar-SA"/>
        </w:rPr>
        <w:t xml:space="preserve"> d’élection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</w:tblGrid>
      <w:tr w:rsidR="0028502F" w:rsidRPr="001100D1" w14:paraId="075E9A49" w14:textId="77777777" w:rsidTr="00DE3F21">
        <w:trPr>
          <w:trHeight w:val="340"/>
          <w:jc w:val="right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BBAC684" w14:textId="77777777" w:rsidR="0028502F" w:rsidRPr="001100D1" w:rsidRDefault="0028502F" w:rsidP="001100D1">
            <w:pPr>
              <w:spacing w:after="0" w:line="259" w:lineRule="auto"/>
              <w:contextualSpacing/>
              <w:jc w:val="center"/>
              <w:rPr>
                <w:rFonts w:ascii="Aptos" w:hAnsi="Aptos" w:cs="Arial"/>
                <w:lang w:val="fr-FR" w:eastAsia="ar-SA"/>
              </w:rPr>
            </w:pPr>
            <w:r w:rsidRPr="001100D1">
              <w:rPr>
                <w:rFonts w:ascii="Aptos" w:hAnsi="Aptos" w:cs="Arial"/>
                <w:lang w:val="fr-FR" w:eastAsia="ar-SA"/>
              </w:rPr>
              <w:t>Région</w:t>
            </w:r>
          </w:p>
        </w:tc>
      </w:tr>
      <w:tr w:rsidR="0028502F" w:rsidRPr="001100D1" w14:paraId="7D333AF3" w14:textId="77777777" w:rsidTr="00DE3F21">
        <w:trPr>
          <w:trHeight w:val="510"/>
          <w:jc w:val="right"/>
        </w:trPr>
        <w:tc>
          <w:tcPr>
            <w:tcW w:w="3005" w:type="dxa"/>
            <w:vAlign w:val="bottom"/>
          </w:tcPr>
          <w:p w14:paraId="53519E50" w14:textId="77777777" w:rsidR="0028502F" w:rsidRPr="001100D1" w:rsidRDefault="0028502F" w:rsidP="001100D1">
            <w:pPr>
              <w:spacing w:after="0" w:line="259" w:lineRule="auto"/>
              <w:contextualSpacing/>
              <w:jc w:val="center"/>
              <w:rPr>
                <w:rFonts w:ascii="Aptos" w:hAnsi="Aptos" w:cs="Arial"/>
                <w:lang w:val="fr-FR" w:eastAsia="ar-SA"/>
              </w:rPr>
            </w:pPr>
            <w:r w:rsidRPr="001100D1">
              <w:rPr>
                <w:rFonts w:ascii="Aptos" w:hAnsi="Aptos" w:cs="Arial"/>
                <w:lang w:val="fr-FR" w:eastAsia="ar-SA"/>
              </w:rPr>
              <w:t>……………………………………</w:t>
            </w:r>
          </w:p>
        </w:tc>
      </w:tr>
    </w:tbl>
    <w:p w14:paraId="31697EF4" w14:textId="58238BFA" w:rsidR="0028502F" w:rsidRPr="001100D1" w:rsidRDefault="0028502F" w:rsidP="001A76F2">
      <w:pPr>
        <w:spacing w:after="0" w:line="259" w:lineRule="auto"/>
        <w:contextualSpacing/>
        <w:rPr>
          <w:rFonts w:ascii="Aptos" w:hAnsi="Aptos"/>
          <w:bCs/>
        </w:rPr>
      </w:pPr>
      <w:r w:rsidRPr="001100D1">
        <w:rPr>
          <w:rFonts w:ascii="Aptos" w:hAnsi="Aptos"/>
          <w:bCs/>
        </w:rPr>
        <w:t>Date de l’élection : ……………………………………</w:t>
      </w:r>
    </w:p>
    <w:p w14:paraId="730AC510" w14:textId="77777777" w:rsidR="001A76F2" w:rsidRDefault="001A76F2" w:rsidP="001A76F2">
      <w:pPr>
        <w:spacing w:after="0" w:line="259" w:lineRule="auto"/>
        <w:contextualSpacing/>
        <w:jc w:val="both"/>
        <w:rPr>
          <w:rFonts w:ascii="Aptos" w:hAnsi="Aptos"/>
          <w:b/>
          <w:i/>
          <w:iCs/>
        </w:rPr>
      </w:pPr>
    </w:p>
    <w:p w14:paraId="0040C45A" w14:textId="03B4DFAA" w:rsidR="00EF6C69" w:rsidRPr="001100D1" w:rsidRDefault="00EF6C69" w:rsidP="001A76F2">
      <w:pPr>
        <w:spacing w:after="0" w:line="259" w:lineRule="auto"/>
        <w:contextualSpacing/>
        <w:jc w:val="both"/>
        <w:rPr>
          <w:rFonts w:ascii="Aptos" w:hAnsi="Aptos"/>
          <w:b/>
          <w:i/>
          <w:iCs/>
          <w:lang w:val="fr-FR" w:eastAsia="ar-SA"/>
        </w:rPr>
      </w:pPr>
      <w:r w:rsidRPr="001100D1">
        <w:rPr>
          <w:rFonts w:ascii="Aptos" w:hAnsi="Aptos"/>
          <w:b/>
          <w:i/>
          <w:iCs/>
        </w:rPr>
        <w:t xml:space="preserve">Document à renvoyer complété et signé pour le </w:t>
      </w:r>
      <w:r w:rsidR="007B499A">
        <w:rPr>
          <w:rFonts w:ascii="Aptos" w:hAnsi="Aptos"/>
          <w:b/>
          <w:i/>
          <w:iCs/>
        </w:rPr>
        <w:t>3</w:t>
      </w:r>
      <w:r w:rsidR="00A64863">
        <w:rPr>
          <w:rFonts w:ascii="Aptos" w:hAnsi="Aptos"/>
          <w:b/>
          <w:i/>
          <w:iCs/>
        </w:rPr>
        <w:t>1</w:t>
      </w:r>
      <w:r w:rsidR="007B499A">
        <w:rPr>
          <w:rFonts w:ascii="Aptos" w:hAnsi="Aptos"/>
          <w:b/>
          <w:i/>
          <w:iCs/>
        </w:rPr>
        <w:t xml:space="preserve"> octobre</w:t>
      </w:r>
      <w:r w:rsidRPr="001100D1">
        <w:rPr>
          <w:rFonts w:ascii="Aptos" w:hAnsi="Aptos"/>
          <w:b/>
          <w:i/>
          <w:iCs/>
        </w:rPr>
        <w:t xml:space="preserve"> de l’année Guide au plus tard à observatoire@guides.be</w:t>
      </w:r>
    </w:p>
    <w:p w14:paraId="37382817" w14:textId="77777777" w:rsidR="002F112A" w:rsidRPr="001100D1" w:rsidRDefault="002F112A" w:rsidP="001100D1">
      <w:pPr>
        <w:pStyle w:val="Titre1"/>
        <w:numPr>
          <w:ilvl w:val="0"/>
          <w:numId w:val="35"/>
        </w:numPr>
        <w:tabs>
          <w:tab w:val="clear" w:pos="567"/>
        </w:tabs>
        <w:spacing w:before="240" w:after="120" w:line="259" w:lineRule="auto"/>
        <w:ind w:left="426" w:hanging="426"/>
        <w:contextualSpacing/>
        <w:rPr>
          <w:rFonts w:ascii="Aptos" w:hAnsi="Aptos"/>
          <w:color w:val="004079"/>
        </w:rPr>
      </w:pPr>
      <w:r w:rsidRPr="001100D1">
        <w:rPr>
          <w:rFonts w:ascii="Aptos" w:hAnsi="Aptos"/>
          <w:color w:val="004079"/>
        </w:rPr>
        <w:t>Quorum de présence</w:t>
      </w:r>
    </w:p>
    <w:p w14:paraId="00B418B3" w14:textId="6E7AF427" w:rsidR="002F112A" w:rsidRPr="001100D1" w:rsidRDefault="002F112A" w:rsidP="00230E9B">
      <w:pPr>
        <w:spacing w:after="0" w:line="252" w:lineRule="auto"/>
        <w:contextualSpacing/>
        <w:rPr>
          <w:rFonts w:ascii="Aptos" w:hAnsi="Aptos" w:cs="Arial"/>
          <w:b/>
        </w:rPr>
      </w:pPr>
      <w:r w:rsidRPr="001100D1">
        <w:rPr>
          <w:rFonts w:ascii="Aptos" w:hAnsi="Aptos" w:cs="Arial"/>
          <w:b/>
        </w:rPr>
        <w:t xml:space="preserve">Nombre : </w:t>
      </w:r>
    </w:p>
    <w:p w14:paraId="18242F4C" w14:textId="56C4B96F" w:rsidR="004D0B8B" w:rsidRPr="001100D1" w:rsidRDefault="00E811B7" w:rsidP="00230E9B">
      <w:pPr>
        <w:pStyle w:val="Paragraphedeliste"/>
        <w:numPr>
          <w:ilvl w:val="0"/>
          <w:numId w:val="29"/>
        </w:numPr>
        <w:spacing w:after="0" w:line="252" w:lineRule="auto"/>
        <w:ind w:left="1355"/>
        <w:rPr>
          <w:rFonts w:ascii="Aptos" w:hAnsi="Aptos"/>
        </w:rPr>
      </w:pPr>
      <w:r w:rsidRPr="001100D1">
        <w:rPr>
          <w:rFonts w:ascii="Aptos" w:hAnsi="Aptos"/>
        </w:rPr>
        <w:t xml:space="preserve">d’Unités </w:t>
      </w:r>
      <w:r w:rsidR="00A0103F" w:rsidRPr="001100D1">
        <w:rPr>
          <w:rFonts w:ascii="Aptos" w:hAnsi="Aptos"/>
        </w:rPr>
        <w:t>dans la Région</w:t>
      </w:r>
      <w:r w:rsidR="001A76F2">
        <w:rPr>
          <w:rFonts w:ascii="Aptos" w:hAnsi="Aptos"/>
        </w:rPr>
        <w:t xml:space="preserve"> : </w:t>
      </w:r>
      <w:r w:rsidR="004D6EC7" w:rsidRPr="001100D1">
        <w:rPr>
          <w:rFonts w:ascii="Aptos" w:hAnsi="Aptos"/>
        </w:rPr>
        <w:t>……..</w:t>
      </w:r>
      <w:r w:rsidR="002F112A" w:rsidRPr="001100D1">
        <w:rPr>
          <w:rFonts w:ascii="Aptos" w:hAnsi="Aptos"/>
        </w:rPr>
        <w:t>.....</w:t>
      </w:r>
    </w:p>
    <w:p w14:paraId="3F373529" w14:textId="7383CA47" w:rsidR="004D0B8B" w:rsidRPr="001100D1" w:rsidRDefault="0028502F" w:rsidP="00230E9B">
      <w:pPr>
        <w:pStyle w:val="Paragraphedeliste"/>
        <w:numPr>
          <w:ilvl w:val="0"/>
          <w:numId w:val="29"/>
        </w:numPr>
        <w:spacing w:after="0" w:line="252" w:lineRule="auto"/>
        <w:ind w:left="1355"/>
        <w:rPr>
          <w:rFonts w:ascii="Aptos" w:hAnsi="Aptos"/>
        </w:rPr>
      </w:pPr>
      <w:r w:rsidRPr="001100D1">
        <w:rPr>
          <w:rFonts w:ascii="Aptos" w:hAnsi="Aptos"/>
        </w:rPr>
        <w:t>d’Unités présentes</w:t>
      </w:r>
      <w:r w:rsidR="001A76F2">
        <w:rPr>
          <w:rFonts w:ascii="Aptos" w:hAnsi="Aptos"/>
        </w:rPr>
        <w:t xml:space="preserve"> : </w:t>
      </w:r>
      <w:r w:rsidR="004D0B8B" w:rsidRPr="001100D1">
        <w:rPr>
          <w:rFonts w:ascii="Aptos" w:hAnsi="Aptos"/>
        </w:rPr>
        <w:t>…….......</w:t>
      </w:r>
    </w:p>
    <w:p w14:paraId="43FF4E0C" w14:textId="1B4FAE45" w:rsidR="004D0B8B" w:rsidRPr="001100D1" w:rsidRDefault="004D0B8B" w:rsidP="00230E9B">
      <w:pPr>
        <w:pStyle w:val="Paragraphedeliste"/>
        <w:numPr>
          <w:ilvl w:val="0"/>
          <w:numId w:val="29"/>
        </w:numPr>
        <w:spacing w:after="0" w:line="252" w:lineRule="auto"/>
        <w:ind w:left="1355"/>
        <w:rPr>
          <w:rFonts w:ascii="Aptos" w:hAnsi="Aptos"/>
        </w:rPr>
      </w:pPr>
      <w:r w:rsidRPr="001100D1">
        <w:rPr>
          <w:rFonts w:ascii="Aptos" w:hAnsi="Aptos"/>
        </w:rPr>
        <w:t>de procurations reçues</w:t>
      </w:r>
      <w:r w:rsidR="001A76F2">
        <w:rPr>
          <w:rFonts w:ascii="Aptos" w:hAnsi="Aptos"/>
        </w:rPr>
        <w:t xml:space="preserve"> : </w:t>
      </w:r>
      <w:r w:rsidRPr="001100D1">
        <w:rPr>
          <w:rFonts w:ascii="Aptos" w:hAnsi="Aptos"/>
        </w:rPr>
        <w:t>…….......</w:t>
      </w:r>
    </w:p>
    <w:p w14:paraId="3461E845" w14:textId="77777777" w:rsidR="0028502F" w:rsidRPr="00007D84" w:rsidRDefault="0028502F" w:rsidP="001100D1">
      <w:pPr>
        <w:spacing w:after="0" w:line="259" w:lineRule="auto"/>
        <w:contextualSpacing/>
        <w:rPr>
          <w:rFonts w:ascii="Aptos" w:hAnsi="Aptos"/>
          <w:sz w:val="13"/>
          <w:szCs w:val="13"/>
        </w:rPr>
      </w:pPr>
    </w:p>
    <w:tbl>
      <w:tblPr>
        <w:tblStyle w:val="Grilledutableau"/>
        <w:tblW w:w="96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4"/>
      </w:tblGrid>
      <w:tr w:rsidR="0028502F" w:rsidRPr="001100D1" w14:paraId="2D3D7024" w14:textId="77777777" w:rsidTr="006F5F8E">
        <w:tc>
          <w:tcPr>
            <w:tcW w:w="9634" w:type="dxa"/>
            <w:shd w:val="clear" w:color="auto" w:fill="F2F2F2" w:themeFill="background1" w:themeFillShade="F2"/>
          </w:tcPr>
          <w:p w14:paraId="61D83100" w14:textId="6D05DC18" w:rsidR="0028502F" w:rsidRPr="00842424" w:rsidRDefault="0028502F" w:rsidP="009422D0">
            <w:pPr>
              <w:spacing w:after="0" w:line="259" w:lineRule="auto"/>
              <w:contextualSpacing/>
              <w:jc w:val="both"/>
              <w:rPr>
                <w:rFonts w:ascii="Aptos" w:hAnsi="Aptos" w:cs="Arial"/>
              </w:rPr>
            </w:pPr>
            <w:r w:rsidRPr="00842424">
              <w:rPr>
                <w:rFonts w:ascii="Aptos" w:hAnsi="Aptos" w:cs="Arial"/>
                <w:b/>
              </w:rPr>
              <w:t>Quorum requis </w:t>
            </w:r>
            <w:r w:rsidR="009422D0" w:rsidRPr="00842424">
              <w:rPr>
                <w:rFonts w:ascii="Aptos" w:hAnsi="Aptos" w:cs="Arial"/>
                <w:b/>
              </w:rPr>
              <w:t xml:space="preserve">pour que l’élection puisse avoir lieu </w:t>
            </w:r>
            <w:r w:rsidRPr="00842424">
              <w:rPr>
                <w:rFonts w:ascii="Aptos" w:hAnsi="Aptos" w:cs="Arial"/>
                <w:b/>
              </w:rPr>
              <w:t>:</w:t>
            </w:r>
          </w:p>
          <w:p w14:paraId="3DDCAAA9" w14:textId="77777777" w:rsidR="0028502F" w:rsidRPr="001D49EB" w:rsidRDefault="0028502F" w:rsidP="00842424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spacing w:after="0" w:line="259" w:lineRule="auto"/>
              <w:ind w:left="315" w:hanging="249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 w:rsidRPr="001D49EB">
              <w:rPr>
                <w:rFonts w:ascii="Aptos" w:hAnsi="Aptos" w:cs="Arial"/>
                <w:sz w:val="20"/>
                <w:szCs w:val="20"/>
              </w:rPr>
              <w:t xml:space="preserve">une seule voix est attribuée à chaque </w:t>
            </w:r>
            <w:r w:rsidR="006F5F8E" w:rsidRPr="001D49EB">
              <w:rPr>
                <w:rFonts w:ascii="Aptos" w:hAnsi="Aptos" w:cs="Arial"/>
                <w:sz w:val="20"/>
                <w:szCs w:val="20"/>
              </w:rPr>
              <w:t>Staff</w:t>
            </w:r>
            <w:r w:rsidRPr="001D49EB">
              <w:rPr>
                <w:rFonts w:ascii="Aptos" w:hAnsi="Aptos" w:cs="Arial"/>
                <w:sz w:val="20"/>
                <w:szCs w:val="20"/>
              </w:rPr>
              <w:t xml:space="preserve"> d’Unité (</w:t>
            </w:r>
            <w:r w:rsidRPr="001D49EB">
              <w:rPr>
                <w:rFonts w:ascii="Aptos" w:hAnsi="Aptos" w:cs="Arial"/>
                <w:b/>
                <w:bCs/>
                <w:sz w:val="20"/>
                <w:szCs w:val="20"/>
              </w:rPr>
              <w:t>1 voix/Unité</w:t>
            </w:r>
            <w:r w:rsidRPr="001D49EB">
              <w:rPr>
                <w:rFonts w:ascii="Aptos" w:hAnsi="Aptos" w:cs="Arial"/>
                <w:sz w:val="20"/>
                <w:szCs w:val="20"/>
              </w:rPr>
              <w:t xml:space="preserve">), quel que soit le nombre de personnes dans le </w:t>
            </w:r>
            <w:r w:rsidR="006F5F8E" w:rsidRPr="001D49EB">
              <w:rPr>
                <w:rFonts w:ascii="Aptos" w:hAnsi="Aptos" w:cs="Arial"/>
                <w:sz w:val="20"/>
                <w:szCs w:val="20"/>
              </w:rPr>
              <w:t>Staff</w:t>
            </w:r>
            <w:r w:rsidRPr="001D49EB">
              <w:rPr>
                <w:rFonts w:ascii="Aptos" w:hAnsi="Aptos" w:cs="Arial"/>
                <w:sz w:val="20"/>
                <w:szCs w:val="20"/>
              </w:rPr>
              <w:t> ;</w:t>
            </w:r>
          </w:p>
          <w:p w14:paraId="558BF12E" w14:textId="05493E00" w:rsidR="0028502F" w:rsidRPr="001D49EB" w:rsidRDefault="009422D0" w:rsidP="00842424">
            <w:pPr>
              <w:pStyle w:val="Paragraphedeliste"/>
              <w:numPr>
                <w:ilvl w:val="0"/>
                <w:numId w:val="30"/>
              </w:numPr>
              <w:tabs>
                <w:tab w:val="left" w:pos="315"/>
              </w:tabs>
              <w:spacing w:after="0" w:line="259" w:lineRule="auto"/>
              <w:ind w:left="315" w:hanging="249"/>
              <w:jc w:val="both"/>
              <w:rPr>
                <w:rFonts w:ascii="Aptos" w:hAnsi="Aptos"/>
                <w:sz w:val="20"/>
                <w:szCs w:val="20"/>
              </w:rPr>
            </w:pPr>
            <w:r w:rsidRPr="001D49EB">
              <w:rPr>
                <w:rFonts w:ascii="Aptos" w:hAnsi="Aptos"/>
                <w:b/>
                <w:bCs/>
                <w:sz w:val="20"/>
                <w:szCs w:val="20"/>
              </w:rPr>
              <w:t xml:space="preserve">minimum </w:t>
            </w:r>
            <w:r w:rsidR="0028502F" w:rsidRPr="001D49EB">
              <w:rPr>
                <w:rFonts w:ascii="Aptos" w:hAnsi="Aptos"/>
                <w:b/>
                <w:bCs/>
                <w:sz w:val="20"/>
                <w:szCs w:val="20"/>
              </w:rPr>
              <w:t>2/3 des Unités</w:t>
            </w:r>
            <w:r w:rsidR="0028502F" w:rsidRPr="001D49EB">
              <w:rPr>
                <w:rFonts w:ascii="Aptos" w:hAnsi="Aptos"/>
                <w:sz w:val="20"/>
                <w:szCs w:val="20"/>
              </w:rPr>
              <w:t xml:space="preserve"> doivent être </w:t>
            </w:r>
            <w:r w:rsidR="0028502F" w:rsidRPr="001D49EB">
              <w:rPr>
                <w:rFonts w:ascii="Aptos" w:hAnsi="Aptos"/>
                <w:b/>
                <w:bCs/>
                <w:sz w:val="20"/>
                <w:szCs w:val="20"/>
              </w:rPr>
              <w:t>présentes</w:t>
            </w:r>
            <w:r w:rsidR="0028502F" w:rsidRPr="001D49EB">
              <w:rPr>
                <w:rFonts w:ascii="Aptos" w:hAnsi="Aptos"/>
                <w:sz w:val="20"/>
                <w:szCs w:val="20"/>
              </w:rPr>
              <w:t xml:space="preserve"> </w:t>
            </w:r>
            <w:r w:rsidR="0028502F" w:rsidRPr="001D49EB">
              <w:rPr>
                <w:rFonts w:ascii="Aptos" w:hAnsi="Aptos"/>
                <w:b/>
                <w:bCs/>
                <w:sz w:val="20"/>
                <w:szCs w:val="20"/>
              </w:rPr>
              <w:t>ou</w:t>
            </w:r>
            <w:r w:rsidR="0028502F" w:rsidRPr="001D49EB">
              <w:rPr>
                <w:rFonts w:ascii="Aptos" w:hAnsi="Aptos"/>
                <w:sz w:val="20"/>
                <w:szCs w:val="20"/>
              </w:rPr>
              <w:t xml:space="preserve"> valablement </w:t>
            </w:r>
            <w:r w:rsidR="0028502F" w:rsidRPr="001D49EB">
              <w:rPr>
                <w:rFonts w:ascii="Aptos" w:hAnsi="Aptos"/>
                <w:b/>
                <w:bCs/>
                <w:sz w:val="20"/>
                <w:szCs w:val="20"/>
              </w:rPr>
              <w:t>représentées</w:t>
            </w:r>
            <w:r w:rsidR="0028502F" w:rsidRPr="001D49EB">
              <w:rPr>
                <w:rFonts w:ascii="Aptos" w:hAnsi="Aptos"/>
                <w:sz w:val="20"/>
                <w:szCs w:val="20"/>
              </w:rPr>
              <w:t> </w:t>
            </w:r>
            <w:r w:rsidR="008E3A4C" w:rsidRPr="001D49EB">
              <w:rPr>
                <w:rFonts w:ascii="Aptos" w:hAnsi="Aptos"/>
                <w:sz w:val="20"/>
                <w:szCs w:val="20"/>
              </w:rPr>
              <w:t xml:space="preserve">via procuration </w:t>
            </w:r>
            <w:r w:rsidR="0028502F" w:rsidRPr="001D49EB">
              <w:rPr>
                <w:rFonts w:ascii="Aptos" w:hAnsi="Aptos"/>
                <w:sz w:val="20"/>
                <w:szCs w:val="20"/>
              </w:rPr>
              <w:t>;</w:t>
            </w:r>
          </w:p>
          <w:p w14:paraId="74B05F1A" w14:textId="3E04D512" w:rsidR="0028502F" w:rsidRPr="001100D1" w:rsidRDefault="0028502F" w:rsidP="00842424">
            <w:pPr>
              <w:pStyle w:val="Paragraphedeliste"/>
              <w:numPr>
                <w:ilvl w:val="0"/>
                <w:numId w:val="30"/>
              </w:numPr>
              <w:tabs>
                <w:tab w:val="left" w:pos="315"/>
              </w:tabs>
              <w:spacing w:after="0" w:line="259" w:lineRule="auto"/>
              <w:ind w:left="315" w:hanging="249"/>
              <w:jc w:val="both"/>
              <w:rPr>
                <w:rFonts w:ascii="Aptos" w:hAnsi="Aptos"/>
              </w:rPr>
            </w:pPr>
            <w:r w:rsidRPr="001D49EB">
              <w:rPr>
                <w:rFonts w:ascii="Aptos" w:hAnsi="Aptos"/>
                <w:sz w:val="20"/>
                <w:szCs w:val="20"/>
              </w:rPr>
              <w:t>le</w:t>
            </w:r>
            <w:r w:rsidR="009450AE" w:rsidRPr="001D49EB">
              <w:rPr>
                <w:rFonts w:ascii="Aptos" w:hAnsi="Aptos"/>
                <w:sz w:val="20"/>
                <w:szCs w:val="20"/>
              </w:rPr>
              <w:t>s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représentant</w:t>
            </w:r>
            <w:r w:rsidR="009450AE" w:rsidRPr="001D49EB">
              <w:rPr>
                <w:rFonts w:ascii="Aptos" w:hAnsi="Aptos"/>
                <w:sz w:val="20"/>
                <w:szCs w:val="20"/>
              </w:rPr>
              <w:t>s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</w:t>
            </w:r>
            <w:r w:rsidR="00F017C0" w:rsidRPr="001D49EB">
              <w:rPr>
                <w:rFonts w:ascii="Aptos" w:hAnsi="Aptos"/>
                <w:sz w:val="20"/>
                <w:szCs w:val="20"/>
              </w:rPr>
              <w:t>à l’Assemblée Générale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doi</w:t>
            </w:r>
            <w:r w:rsidR="009450AE" w:rsidRPr="001D49EB">
              <w:rPr>
                <w:rFonts w:ascii="Aptos" w:hAnsi="Aptos"/>
                <w:sz w:val="20"/>
                <w:szCs w:val="20"/>
              </w:rPr>
              <w:t>vent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recueillir la majorité absolue (</w:t>
            </w:r>
            <w:r w:rsidR="009422D0" w:rsidRPr="001D49EB">
              <w:rPr>
                <w:rFonts w:ascii="Aptos" w:hAnsi="Aptos"/>
                <w:sz w:val="20"/>
                <w:szCs w:val="20"/>
              </w:rPr>
              <w:t>moitié des voix exprimées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+ 1</w:t>
            </w:r>
            <w:r w:rsidR="009422D0" w:rsidRPr="001D49EB">
              <w:rPr>
                <w:rFonts w:ascii="Aptos" w:hAnsi="Aptos"/>
                <w:sz w:val="20"/>
                <w:szCs w:val="20"/>
              </w:rPr>
              <w:t xml:space="preserve"> voix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) ; le calcul se fait en </w:t>
            </w:r>
            <w:r w:rsidR="00562C77" w:rsidRPr="001D49EB">
              <w:rPr>
                <w:rFonts w:ascii="Aptos" w:hAnsi="Aptos"/>
                <w:sz w:val="20"/>
                <w:szCs w:val="20"/>
              </w:rPr>
              <w:t xml:space="preserve">ne 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tenant </w:t>
            </w:r>
            <w:r w:rsidR="00562C77" w:rsidRPr="001D49EB">
              <w:rPr>
                <w:rFonts w:ascii="Aptos" w:hAnsi="Aptos"/>
                <w:sz w:val="20"/>
                <w:szCs w:val="20"/>
              </w:rPr>
              <w:t xml:space="preserve">pas </w:t>
            </w:r>
            <w:r w:rsidRPr="001D49EB">
              <w:rPr>
                <w:rFonts w:ascii="Aptos" w:hAnsi="Aptos"/>
                <w:sz w:val="20"/>
                <w:szCs w:val="20"/>
              </w:rPr>
              <w:t>compte des abstentions (ex. : sur 10 vot</w:t>
            </w:r>
            <w:r w:rsidR="007773C6" w:rsidRPr="001D49EB">
              <w:rPr>
                <w:rFonts w:ascii="Aptos" w:hAnsi="Aptos"/>
                <w:sz w:val="20"/>
                <w:szCs w:val="20"/>
              </w:rPr>
              <w:t xml:space="preserve">es, il y a une abstention </w:t>
            </w:r>
            <w:r w:rsidR="00DE51DF" w:rsidRPr="001D49EB">
              <w:rPr>
                <w:rFonts w:ascii="Aptos" w:hAnsi="Aptos"/>
                <w:sz w:val="20"/>
                <w:szCs w:val="20"/>
              </w:rPr>
              <w:sym w:font="Symbol" w:char="F0DE"/>
            </w:r>
            <w:r w:rsidR="00DE51DF" w:rsidRPr="001D49EB">
              <w:rPr>
                <w:rFonts w:ascii="Aptos" w:hAnsi="Aptos"/>
                <w:sz w:val="20"/>
                <w:szCs w:val="20"/>
              </w:rPr>
              <w:t xml:space="preserve"> l</w:t>
            </w:r>
            <w:r w:rsidRPr="001D49EB">
              <w:rPr>
                <w:rFonts w:ascii="Aptos" w:hAnsi="Aptos"/>
                <w:sz w:val="20"/>
                <w:szCs w:val="20"/>
              </w:rPr>
              <w:t>a majorité de 2/3 est à calculer sur 9</w:t>
            </w:r>
            <w:r w:rsidR="00C438C0" w:rsidRPr="001D49EB">
              <w:rPr>
                <w:rFonts w:ascii="Aptos" w:hAnsi="Aptos"/>
                <w:sz w:val="20"/>
                <w:szCs w:val="20"/>
              </w:rPr>
              <w:t xml:space="preserve"> votes</w:t>
            </w:r>
            <w:r w:rsidRPr="001D49EB">
              <w:rPr>
                <w:rFonts w:ascii="Aptos" w:hAnsi="Aptos"/>
                <w:sz w:val="20"/>
                <w:szCs w:val="20"/>
              </w:rPr>
              <w:t>).</w:t>
            </w:r>
          </w:p>
        </w:tc>
      </w:tr>
    </w:tbl>
    <w:p w14:paraId="2903ED1F" w14:textId="77777777" w:rsidR="0028502F" w:rsidRPr="00617E75" w:rsidRDefault="0028502F" w:rsidP="001100D1">
      <w:pPr>
        <w:spacing w:after="0" w:line="259" w:lineRule="auto"/>
        <w:contextualSpacing/>
        <w:rPr>
          <w:rFonts w:ascii="Aptos" w:hAnsi="Aptos"/>
          <w:sz w:val="14"/>
          <w:szCs w:val="14"/>
        </w:rPr>
      </w:pPr>
    </w:p>
    <w:tbl>
      <w:tblPr>
        <w:tblStyle w:val="Grilledutableau"/>
        <w:tblW w:w="96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4"/>
      </w:tblGrid>
      <w:tr w:rsidR="0028502F" w:rsidRPr="004B6E62" w14:paraId="07426C0E" w14:textId="77777777" w:rsidTr="00A62A9C">
        <w:tc>
          <w:tcPr>
            <w:tcW w:w="9634" w:type="dxa"/>
            <w:shd w:val="clear" w:color="auto" w:fill="F2F2F2" w:themeFill="background1" w:themeFillShade="F2"/>
          </w:tcPr>
          <w:p w14:paraId="7309B502" w14:textId="60B82265" w:rsidR="0028502F" w:rsidRPr="001D49EB" w:rsidRDefault="0028502F" w:rsidP="00A62A9C">
            <w:pPr>
              <w:spacing w:after="0" w:line="259" w:lineRule="auto"/>
              <w:contextualSpacing/>
              <w:rPr>
                <w:rFonts w:ascii="Aptos" w:hAnsi="Aptos" w:cs="Arial"/>
                <w:b/>
                <w:sz w:val="20"/>
                <w:szCs w:val="20"/>
              </w:rPr>
            </w:pPr>
            <w:r w:rsidRPr="001D49EB">
              <w:rPr>
                <w:rFonts w:ascii="Aptos" w:hAnsi="Aptos" w:cs="Arial"/>
                <w:b/>
                <w:sz w:val="20"/>
                <w:szCs w:val="20"/>
              </w:rPr>
              <w:t>Explications utiles</w:t>
            </w:r>
            <w:r w:rsidR="003F05FC" w:rsidRPr="001D49EB">
              <w:rPr>
                <w:rFonts w:ascii="Aptos" w:hAnsi="Aptos" w:cs="Arial"/>
                <w:b/>
                <w:sz w:val="20"/>
                <w:szCs w:val="20"/>
              </w:rPr>
              <w:t> </w:t>
            </w:r>
          </w:p>
          <w:p w14:paraId="5671F953" w14:textId="456276F7" w:rsidR="0028502F" w:rsidRPr="001D49EB" w:rsidRDefault="0028502F" w:rsidP="0043174B">
            <w:pPr>
              <w:pStyle w:val="Paragraphedeliste"/>
              <w:numPr>
                <w:ilvl w:val="0"/>
                <w:numId w:val="40"/>
              </w:numPr>
              <w:spacing w:after="120" w:line="259" w:lineRule="auto"/>
              <w:ind w:left="315" w:hanging="284"/>
              <w:jc w:val="both"/>
              <w:rPr>
                <w:rFonts w:ascii="Aptos" w:hAnsi="Aptos"/>
                <w:sz w:val="20"/>
                <w:szCs w:val="20"/>
              </w:rPr>
            </w:pPr>
            <w:r w:rsidRPr="001D49EB">
              <w:rPr>
                <w:rFonts w:ascii="Aptos" w:hAnsi="Aptos"/>
                <w:sz w:val="20"/>
                <w:szCs w:val="20"/>
              </w:rPr>
              <w:t xml:space="preserve">Chaque Région </w:t>
            </w:r>
            <w:r w:rsidR="008543AC" w:rsidRPr="001D49EB">
              <w:rPr>
                <w:rFonts w:ascii="Aptos" w:hAnsi="Aptos"/>
                <w:sz w:val="20"/>
                <w:szCs w:val="20"/>
              </w:rPr>
              <w:t>peut être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représentée en Assemblée Générale par </w:t>
            </w:r>
            <w:r w:rsidRPr="001D49EB">
              <w:rPr>
                <w:rFonts w:ascii="Aptos" w:hAnsi="Aptos"/>
                <w:b/>
                <w:sz w:val="20"/>
                <w:szCs w:val="20"/>
              </w:rPr>
              <w:t>4 personnes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qui ont le droit de voter</w:t>
            </w:r>
            <w:r w:rsidR="00B43BF3" w:rsidRPr="001D49EB">
              <w:rPr>
                <w:rFonts w:ascii="Aptos" w:hAnsi="Aptos"/>
                <w:sz w:val="20"/>
                <w:szCs w:val="20"/>
              </w:rPr>
              <w:t xml:space="preserve"> lo</w:t>
            </w:r>
            <w:r w:rsidR="004846C5" w:rsidRPr="001D49EB">
              <w:rPr>
                <w:rFonts w:ascii="Aptos" w:hAnsi="Aptos"/>
                <w:sz w:val="20"/>
                <w:szCs w:val="20"/>
              </w:rPr>
              <w:t>r</w:t>
            </w:r>
            <w:r w:rsidR="00B43BF3" w:rsidRPr="001D49EB">
              <w:rPr>
                <w:rFonts w:ascii="Aptos" w:hAnsi="Aptos"/>
                <w:sz w:val="20"/>
                <w:szCs w:val="20"/>
              </w:rPr>
              <w:t>s de celle-ci</w:t>
            </w:r>
            <w:r w:rsidR="00993EA1" w:rsidRPr="001D49EB">
              <w:rPr>
                <w:rFonts w:ascii="Aptos" w:hAnsi="Aptos"/>
                <w:sz w:val="20"/>
                <w:szCs w:val="20"/>
              </w:rPr>
              <w:t xml:space="preserve">, et sont </w:t>
            </w:r>
            <w:r w:rsidR="00B43BF3" w:rsidRPr="001D49EB">
              <w:rPr>
                <w:rFonts w:ascii="Aptos" w:hAnsi="Aptos"/>
                <w:sz w:val="20"/>
                <w:szCs w:val="20"/>
              </w:rPr>
              <w:t xml:space="preserve">donc </w:t>
            </w:r>
            <w:r w:rsidR="00993EA1" w:rsidRPr="001D49EB">
              <w:rPr>
                <w:rFonts w:ascii="Aptos" w:hAnsi="Aptos"/>
                <w:sz w:val="20"/>
                <w:szCs w:val="20"/>
              </w:rPr>
              <w:t>membres effectifs de l’</w:t>
            </w:r>
            <w:r w:rsidR="000008A0" w:rsidRPr="001D49EB">
              <w:rPr>
                <w:rFonts w:ascii="Aptos" w:hAnsi="Aptos"/>
                <w:sz w:val="20"/>
                <w:szCs w:val="20"/>
              </w:rPr>
              <w:t>ASBL</w:t>
            </w:r>
            <w:r w:rsidRPr="001D49EB">
              <w:rPr>
                <w:rFonts w:ascii="Aptos" w:hAnsi="Aptos"/>
                <w:sz w:val="20"/>
                <w:szCs w:val="20"/>
              </w:rPr>
              <w:t>. La composition des votes est organisée comme suit :</w:t>
            </w:r>
          </w:p>
          <w:p w14:paraId="7E9872CE" w14:textId="75F56364" w:rsidR="0028502F" w:rsidRPr="001D49EB" w:rsidRDefault="0028502F" w:rsidP="0043174B">
            <w:pPr>
              <w:pStyle w:val="Paragraphedeliste"/>
              <w:numPr>
                <w:ilvl w:val="0"/>
                <w:numId w:val="27"/>
              </w:numPr>
              <w:spacing w:after="120" w:line="259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1D49EB">
              <w:rPr>
                <w:rFonts w:ascii="Aptos" w:hAnsi="Aptos"/>
                <w:sz w:val="20"/>
                <w:szCs w:val="20"/>
              </w:rPr>
              <w:t>1 vote est réservé à un</w:t>
            </w:r>
            <w:r w:rsidR="000C30DF">
              <w:rPr>
                <w:rFonts w:ascii="Aptos" w:hAnsi="Aptos"/>
                <w:sz w:val="20"/>
                <w:szCs w:val="20"/>
              </w:rPr>
              <w:t xml:space="preserve"> </w:t>
            </w:r>
            <w:r w:rsidR="006F5F8E" w:rsidRPr="001D49EB">
              <w:rPr>
                <w:rFonts w:ascii="Aptos" w:hAnsi="Aptos"/>
                <w:sz w:val="20"/>
                <w:szCs w:val="20"/>
              </w:rPr>
              <w:t>Cadre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de Région </w:t>
            </w:r>
            <w:r w:rsidRPr="001D49EB">
              <w:rPr>
                <w:rFonts w:ascii="Aptos" w:hAnsi="Aptos"/>
                <w:b/>
                <w:sz w:val="20"/>
                <w:szCs w:val="20"/>
              </w:rPr>
              <w:t>(Représentant 1)</w:t>
            </w:r>
            <w:r w:rsidRPr="001D49EB">
              <w:rPr>
                <w:rFonts w:ascii="Aptos" w:hAnsi="Aptos"/>
                <w:sz w:val="20"/>
                <w:szCs w:val="20"/>
              </w:rPr>
              <w:t> ;</w:t>
            </w:r>
          </w:p>
          <w:p w14:paraId="397949A3" w14:textId="57730CFA" w:rsidR="0028502F" w:rsidRPr="001D49EB" w:rsidRDefault="0028502F" w:rsidP="0043174B">
            <w:pPr>
              <w:pStyle w:val="Paragraphedeliste"/>
              <w:numPr>
                <w:ilvl w:val="0"/>
                <w:numId w:val="27"/>
              </w:numPr>
              <w:spacing w:after="120" w:line="259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1D49EB">
              <w:rPr>
                <w:rFonts w:ascii="Aptos" w:hAnsi="Aptos"/>
                <w:sz w:val="20"/>
                <w:szCs w:val="20"/>
              </w:rPr>
              <w:t>1 vote est réservé à un membre du « terrain » (</w:t>
            </w:r>
            <w:r w:rsidR="006F5F8E" w:rsidRPr="001D49EB">
              <w:rPr>
                <w:rFonts w:ascii="Aptos" w:hAnsi="Aptos"/>
                <w:sz w:val="20"/>
                <w:szCs w:val="20"/>
              </w:rPr>
              <w:t>Animateur</w:t>
            </w:r>
            <w:r w:rsidR="0046664A" w:rsidRPr="001D49EB">
              <w:rPr>
                <w:rFonts w:ascii="Aptos" w:hAnsi="Aptos"/>
                <w:sz w:val="20"/>
                <w:szCs w:val="20"/>
              </w:rPr>
              <w:t xml:space="preserve">, </w:t>
            </w:r>
            <w:r w:rsidR="006D0D30">
              <w:rPr>
                <w:rFonts w:ascii="Aptos" w:hAnsi="Aptos"/>
                <w:sz w:val="20"/>
                <w:szCs w:val="20"/>
              </w:rPr>
              <w:t>m</w:t>
            </w:r>
            <w:r w:rsidR="00201BAC" w:rsidRPr="001D49EB">
              <w:rPr>
                <w:rFonts w:ascii="Aptos" w:hAnsi="Aptos"/>
                <w:sz w:val="20"/>
                <w:szCs w:val="20"/>
              </w:rPr>
              <w:t>embre d’une Route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ou membre d’un </w:t>
            </w:r>
            <w:r w:rsidR="006F5F8E" w:rsidRPr="001D49EB">
              <w:rPr>
                <w:rFonts w:ascii="Aptos" w:hAnsi="Aptos"/>
                <w:sz w:val="20"/>
                <w:szCs w:val="20"/>
              </w:rPr>
              <w:t>Staff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d’Unité de la Région) </w:t>
            </w:r>
            <w:r w:rsidRPr="001D49EB">
              <w:rPr>
                <w:rFonts w:ascii="Aptos" w:hAnsi="Aptos"/>
                <w:b/>
                <w:sz w:val="20"/>
                <w:szCs w:val="20"/>
              </w:rPr>
              <w:t>(Représentant 2)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;</w:t>
            </w:r>
          </w:p>
          <w:p w14:paraId="7D0AD557" w14:textId="04A27CDC" w:rsidR="0028502F" w:rsidRPr="001D49EB" w:rsidRDefault="0028502F" w:rsidP="0043174B">
            <w:pPr>
              <w:pStyle w:val="Paragraphedeliste"/>
              <w:numPr>
                <w:ilvl w:val="0"/>
                <w:numId w:val="27"/>
              </w:numPr>
              <w:spacing w:after="0" w:line="259" w:lineRule="auto"/>
              <w:ind w:left="714" w:hanging="357"/>
              <w:jc w:val="both"/>
              <w:rPr>
                <w:rFonts w:ascii="Aptos" w:hAnsi="Aptos"/>
                <w:sz w:val="20"/>
                <w:szCs w:val="20"/>
              </w:rPr>
            </w:pPr>
            <w:r w:rsidRPr="001D49EB">
              <w:rPr>
                <w:rFonts w:ascii="Aptos" w:hAnsi="Aptos"/>
                <w:sz w:val="20"/>
                <w:szCs w:val="20"/>
              </w:rPr>
              <w:t xml:space="preserve">Les 2 autres votes peuvent être portés par des </w:t>
            </w:r>
            <w:r w:rsidR="006F5F8E" w:rsidRPr="001D49EB">
              <w:rPr>
                <w:rFonts w:ascii="Aptos" w:hAnsi="Aptos"/>
                <w:sz w:val="20"/>
                <w:szCs w:val="20"/>
              </w:rPr>
              <w:t>Cadre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s de Région ou des membres du « terrain », au choix </w:t>
            </w:r>
            <w:r w:rsidRPr="001D49EB">
              <w:rPr>
                <w:rFonts w:ascii="Aptos" w:hAnsi="Aptos"/>
                <w:b/>
                <w:sz w:val="20"/>
                <w:szCs w:val="20"/>
              </w:rPr>
              <w:t>(Représentant 3 et 4)</w:t>
            </w:r>
            <w:r w:rsidRPr="001D49EB">
              <w:rPr>
                <w:rFonts w:ascii="Aptos" w:hAnsi="Aptos"/>
                <w:sz w:val="20"/>
                <w:szCs w:val="20"/>
              </w:rPr>
              <w:t>.</w:t>
            </w:r>
          </w:p>
          <w:p w14:paraId="6A826475" w14:textId="5EB61B6A" w:rsidR="0028502F" w:rsidRPr="001D49EB" w:rsidRDefault="0028502F" w:rsidP="0043174B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spacing w:after="120" w:line="259" w:lineRule="auto"/>
              <w:ind w:left="315" w:hanging="284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 w:rsidRPr="001D49EB">
              <w:rPr>
                <w:rFonts w:ascii="Aptos" w:hAnsi="Aptos" w:cs="Arial"/>
                <w:sz w:val="20"/>
                <w:szCs w:val="20"/>
              </w:rPr>
              <w:t xml:space="preserve">Le </w:t>
            </w:r>
            <w:r w:rsidRPr="001D49EB">
              <w:rPr>
                <w:rFonts w:ascii="Aptos" w:hAnsi="Aptos" w:cs="Arial"/>
                <w:b/>
                <w:sz w:val="20"/>
                <w:szCs w:val="20"/>
              </w:rPr>
              <w:t>vote en CCU</w:t>
            </w:r>
            <w:r w:rsidRPr="001D49EB">
              <w:rPr>
                <w:rFonts w:ascii="Aptos" w:hAnsi="Aptos" w:cs="Arial"/>
                <w:sz w:val="20"/>
                <w:szCs w:val="20"/>
              </w:rPr>
              <w:t xml:space="preserve"> concerne</w:t>
            </w:r>
            <w:r w:rsidR="00FE7618" w:rsidRPr="001D49EB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1D49EB">
              <w:rPr>
                <w:rFonts w:ascii="Aptos" w:hAnsi="Aptos" w:cs="Arial"/>
                <w:b/>
                <w:sz w:val="20"/>
                <w:szCs w:val="20"/>
              </w:rPr>
              <w:t>l’élection des représentant</w:t>
            </w:r>
            <w:r w:rsidR="00582270" w:rsidRPr="001D49EB">
              <w:rPr>
                <w:rFonts w:ascii="Aptos" w:hAnsi="Aptos" w:cs="Arial"/>
                <w:b/>
                <w:sz w:val="20"/>
                <w:szCs w:val="20"/>
              </w:rPr>
              <w:t>s</w:t>
            </w:r>
            <w:r w:rsidRPr="001D49EB">
              <w:rPr>
                <w:rFonts w:ascii="Aptos" w:hAnsi="Aptos" w:cs="Arial"/>
                <w:b/>
                <w:sz w:val="20"/>
                <w:szCs w:val="20"/>
              </w:rPr>
              <w:t xml:space="preserve"> du terrain</w:t>
            </w:r>
            <w:r w:rsidR="005E6BA7" w:rsidRPr="001D49EB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="007D3443" w:rsidRPr="001D49EB">
              <w:rPr>
                <w:rFonts w:ascii="Aptos" w:hAnsi="Aptos" w:cs="Arial"/>
                <w:b/>
                <w:sz w:val="20"/>
                <w:szCs w:val="20"/>
              </w:rPr>
              <w:t>ET</w:t>
            </w:r>
            <w:r w:rsidR="00763A11" w:rsidRPr="001D49EB">
              <w:rPr>
                <w:rFonts w:ascii="Aptos" w:hAnsi="Aptos" w:cs="Arial"/>
                <w:b/>
                <w:sz w:val="20"/>
                <w:szCs w:val="20"/>
              </w:rPr>
              <w:t xml:space="preserve"> des</w:t>
            </w:r>
            <w:r w:rsidR="005E6BA7" w:rsidRPr="001D49EB">
              <w:rPr>
                <w:rFonts w:ascii="Aptos" w:hAnsi="Aptos" w:cs="Arial"/>
                <w:b/>
                <w:sz w:val="20"/>
                <w:szCs w:val="20"/>
              </w:rPr>
              <w:t xml:space="preserve"> Cadres de Région</w:t>
            </w:r>
            <w:r w:rsidRPr="001D49EB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4AB6AAD" w14:textId="68E1268C" w:rsidR="00632166" w:rsidRPr="001D49EB" w:rsidRDefault="00265FBE" w:rsidP="0043174B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spacing w:after="120" w:line="259" w:lineRule="auto"/>
              <w:ind w:left="315" w:hanging="284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 w:rsidRPr="001D49EB">
              <w:rPr>
                <w:rFonts w:ascii="Aptos" w:hAnsi="Aptos" w:cs="Arial"/>
                <w:sz w:val="20"/>
                <w:szCs w:val="20"/>
              </w:rPr>
              <w:t xml:space="preserve">En cas d’absence de représentant du terrain, la Région perd une voix en Assemblée Générale. </w:t>
            </w:r>
            <w:r w:rsidR="00797E94" w:rsidRPr="001D49EB">
              <w:rPr>
                <w:rFonts w:ascii="Aptos" w:hAnsi="Aptos" w:cs="Arial"/>
                <w:sz w:val="20"/>
                <w:szCs w:val="20"/>
              </w:rPr>
              <w:t xml:space="preserve">Même chose en cas d’absence de </w:t>
            </w:r>
            <w:r w:rsidR="000008A0" w:rsidRPr="001D49EB">
              <w:rPr>
                <w:rFonts w:ascii="Aptos" w:hAnsi="Aptos" w:cs="Arial"/>
                <w:sz w:val="20"/>
                <w:szCs w:val="20"/>
              </w:rPr>
              <w:t xml:space="preserve">représentant </w:t>
            </w:r>
            <w:r w:rsidR="00797E94" w:rsidRPr="001D49EB">
              <w:rPr>
                <w:rFonts w:ascii="Aptos" w:hAnsi="Aptos" w:cs="Arial"/>
                <w:sz w:val="20"/>
                <w:szCs w:val="20"/>
              </w:rPr>
              <w:t>Cadre de Région.</w:t>
            </w:r>
          </w:p>
          <w:p w14:paraId="06151629" w14:textId="1BF68EEB" w:rsidR="00632166" w:rsidRPr="001D49EB" w:rsidRDefault="0028502F" w:rsidP="0043174B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spacing w:after="120" w:line="259" w:lineRule="auto"/>
              <w:ind w:left="315" w:hanging="284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 w:rsidRPr="001D49EB">
              <w:rPr>
                <w:rFonts w:ascii="Aptos" w:hAnsi="Aptos" w:cs="Arial"/>
                <w:sz w:val="20"/>
                <w:szCs w:val="20"/>
              </w:rPr>
              <w:t xml:space="preserve">Une </w:t>
            </w:r>
            <w:r w:rsidRPr="001D49EB">
              <w:rPr>
                <w:rFonts w:ascii="Aptos" w:hAnsi="Aptos" w:cs="Arial"/>
                <w:b/>
                <w:sz w:val="20"/>
                <w:szCs w:val="20"/>
              </w:rPr>
              <w:t xml:space="preserve">Région qui n’a pas de </w:t>
            </w:r>
            <w:r w:rsidR="006F5F8E" w:rsidRPr="001D49EB">
              <w:rPr>
                <w:rFonts w:ascii="Aptos" w:hAnsi="Aptos" w:cs="Arial"/>
                <w:b/>
                <w:sz w:val="20"/>
                <w:szCs w:val="20"/>
              </w:rPr>
              <w:t>Cadre</w:t>
            </w:r>
            <w:r w:rsidRPr="001D49EB">
              <w:rPr>
                <w:rFonts w:ascii="Aptos" w:hAnsi="Aptos" w:cs="Arial"/>
                <w:b/>
                <w:sz w:val="20"/>
                <w:szCs w:val="20"/>
              </w:rPr>
              <w:t xml:space="preserve"> de Région</w:t>
            </w:r>
            <w:r w:rsidRPr="001D49EB">
              <w:rPr>
                <w:rFonts w:ascii="Aptos" w:hAnsi="Aptos" w:cs="Arial"/>
                <w:sz w:val="20"/>
                <w:szCs w:val="20"/>
              </w:rPr>
              <w:t xml:space="preserve"> mais qui désire participer aux votes de l’Assemblée Générale </w:t>
            </w:r>
            <w:r w:rsidRPr="001D49EB">
              <w:rPr>
                <w:rFonts w:ascii="Aptos" w:hAnsi="Aptos" w:cs="Arial"/>
                <w:b/>
                <w:sz w:val="20"/>
                <w:szCs w:val="20"/>
              </w:rPr>
              <w:t>peut se faire représenter par 3 personnes issues d’une ou plusieurs Unités de cette Région</w:t>
            </w:r>
            <w:r w:rsidRPr="001D49EB">
              <w:rPr>
                <w:rFonts w:ascii="Aptos" w:hAnsi="Aptos" w:cs="Arial"/>
                <w:sz w:val="20"/>
                <w:szCs w:val="20"/>
              </w:rPr>
              <w:t xml:space="preserve">. De cette manière, même les Unités sans </w:t>
            </w:r>
            <w:r w:rsidR="006F5F8E" w:rsidRPr="001D49EB">
              <w:rPr>
                <w:rFonts w:ascii="Aptos" w:hAnsi="Aptos" w:cs="Arial"/>
                <w:sz w:val="20"/>
                <w:szCs w:val="20"/>
              </w:rPr>
              <w:t>Cadre</w:t>
            </w:r>
            <w:r w:rsidRPr="001D49EB">
              <w:rPr>
                <w:rFonts w:ascii="Aptos" w:hAnsi="Aptos" w:cs="Arial"/>
                <w:sz w:val="20"/>
                <w:szCs w:val="20"/>
              </w:rPr>
              <w:t xml:space="preserve"> de Région participent démocratiquement aux choix faits pour </w:t>
            </w:r>
            <w:r w:rsidR="00FA47C4" w:rsidRPr="001D49EB">
              <w:rPr>
                <w:rFonts w:ascii="Aptos" w:hAnsi="Aptos" w:cs="Arial"/>
                <w:sz w:val="20"/>
                <w:szCs w:val="20"/>
              </w:rPr>
              <w:t>l’ASBL</w:t>
            </w:r>
            <w:r w:rsidRPr="001D49EB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2E7854C" w14:textId="5C9292FF" w:rsidR="00632166" w:rsidRPr="00013F61" w:rsidRDefault="0028502F" w:rsidP="0043174B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spacing w:after="120" w:line="259" w:lineRule="auto"/>
              <w:ind w:left="315" w:hanging="284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 w:rsidRPr="001D49EB">
              <w:rPr>
                <w:rFonts w:ascii="Aptos" w:hAnsi="Aptos" w:cs="Arial"/>
                <w:sz w:val="20"/>
                <w:szCs w:val="20"/>
              </w:rPr>
              <w:t xml:space="preserve">La </w:t>
            </w:r>
            <w:r w:rsidRPr="001D49EB">
              <w:rPr>
                <w:rFonts w:ascii="Aptos" w:hAnsi="Aptos" w:cs="Arial"/>
                <w:b/>
                <w:sz w:val="20"/>
                <w:szCs w:val="20"/>
              </w:rPr>
              <w:t>liste des membres effectifs</w:t>
            </w:r>
            <w:r w:rsidRPr="001D49EB">
              <w:rPr>
                <w:rFonts w:ascii="Aptos" w:hAnsi="Aptos" w:cs="Arial"/>
                <w:sz w:val="20"/>
                <w:szCs w:val="20"/>
              </w:rPr>
              <w:t xml:space="preserve"> (les membres qui reçoivent l’invitation personnalisée à l’A</w:t>
            </w:r>
            <w:r w:rsidR="00D942BD" w:rsidRPr="001D49EB">
              <w:rPr>
                <w:rFonts w:ascii="Aptos" w:hAnsi="Aptos" w:cs="Arial"/>
                <w:sz w:val="20"/>
                <w:szCs w:val="20"/>
              </w:rPr>
              <w:t xml:space="preserve">ssemblée </w:t>
            </w:r>
            <w:r w:rsidRPr="001D49EB">
              <w:rPr>
                <w:rFonts w:ascii="Aptos" w:hAnsi="Aptos" w:cs="Arial"/>
                <w:sz w:val="20"/>
                <w:szCs w:val="20"/>
              </w:rPr>
              <w:t>G</w:t>
            </w:r>
            <w:r w:rsidR="00D942BD" w:rsidRPr="001D49EB">
              <w:rPr>
                <w:rFonts w:ascii="Aptos" w:hAnsi="Aptos" w:cs="Arial"/>
                <w:sz w:val="20"/>
                <w:szCs w:val="20"/>
              </w:rPr>
              <w:t>énérale</w:t>
            </w:r>
            <w:r w:rsidRPr="001D49EB">
              <w:rPr>
                <w:rFonts w:ascii="Aptos" w:hAnsi="Aptos" w:cs="Arial"/>
                <w:sz w:val="20"/>
                <w:szCs w:val="20"/>
              </w:rPr>
              <w:t xml:space="preserve"> et qui sont habilités à y voter) doit être consultable à tout moment au siège social de l’ASBL.</w:t>
            </w:r>
            <w:r w:rsidR="0011609A" w:rsidRPr="001D49EB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1D49EB">
              <w:rPr>
                <w:rFonts w:ascii="Aptos" w:hAnsi="Aptos" w:cs="Arial"/>
                <w:sz w:val="20"/>
                <w:szCs w:val="20"/>
              </w:rPr>
              <w:t xml:space="preserve">C’est pour garantir la justesse de cette liste qu’il est demandé de désigner une personne du terrain qui puisse </w:t>
            </w:r>
            <w:r w:rsidRPr="00013F61">
              <w:rPr>
                <w:rFonts w:ascii="Aptos" w:hAnsi="Aptos" w:cs="Arial"/>
                <w:sz w:val="20"/>
                <w:szCs w:val="20"/>
              </w:rPr>
              <w:t>s’engager à participer aux deux AG annuelles requises par les Statuts de l’ASBL.</w:t>
            </w:r>
          </w:p>
          <w:p w14:paraId="0D9EABD7" w14:textId="67B3C000" w:rsidR="00022AC1" w:rsidRPr="00013F61" w:rsidRDefault="00022AC1" w:rsidP="0043174B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spacing w:after="120" w:line="259" w:lineRule="auto"/>
              <w:ind w:left="315" w:hanging="284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 w:rsidRPr="00013F61">
              <w:rPr>
                <w:rFonts w:ascii="Aptos" w:hAnsi="Aptos"/>
                <w:b/>
                <w:bCs/>
                <w:sz w:val="20"/>
                <w:szCs w:val="20"/>
              </w:rPr>
              <w:t>Chaque Région envoie ce rapport</w:t>
            </w:r>
            <w:r w:rsidRPr="00013F61">
              <w:rPr>
                <w:rFonts w:ascii="Aptos" w:hAnsi="Aptos"/>
                <w:sz w:val="20"/>
                <w:szCs w:val="20"/>
              </w:rPr>
              <w:t xml:space="preserve"> d’élection complété et signé </w:t>
            </w:r>
            <w:r w:rsidRPr="00013F61">
              <w:rPr>
                <w:rFonts w:ascii="Aptos" w:hAnsi="Aptos"/>
                <w:b/>
                <w:bCs/>
                <w:sz w:val="20"/>
                <w:szCs w:val="20"/>
              </w:rPr>
              <w:t xml:space="preserve">au plus tard pour le </w:t>
            </w:r>
            <w:r w:rsidR="0043174B" w:rsidRPr="00013F61">
              <w:rPr>
                <w:rFonts w:ascii="Aptos" w:hAnsi="Aptos"/>
                <w:b/>
                <w:bCs/>
                <w:sz w:val="20"/>
                <w:szCs w:val="20"/>
              </w:rPr>
              <w:t>31 octobre</w:t>
            </w:r>
            <w:r w:rsidRPr="00013F61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013F61">
              <w:rPr>
                <w:rFonts w:ascii="Aptos" w:hAnsi="Aptos"/>
                <w:sz w:val="20"/>
                <w:szCs w:val="20"/>
              </w:rPr>
              <w:t>de chaque année à l’</w:t>
            </w:r>
            <w:r w:rsidR="00327486">
              <w:rPr>
                <w:rFonts w:ascii="Aptos" w:hAnsi="Aptos"/>
                <w:sz w:val="20"/>
                <w:szCs w:val="20"/>
              </w:rPr>
              <w:t>O</w:t>
            </w:r>
            <w:r w:rsidRPr="00013F61">
              <w:rPr>
                <w:rFonts w:ascii="Aptos" w:hAnsi="Aptos"/>
                <w:sz w:val="20"/>
                <w:szCs w:val="20"/>
              </w:rPr>
              <w:t>bservatoire</w:t>
            </w:r>
            <w:r w:rsidR="005C5A74">
              <w:rPr>
                <w:rFonts w:ascii="Aptos" w:hAnsi="Aptos"/>
                <w:sz w:val="20"/>
                <w:szCs w:val="20"/>
              </w:rPr>
              <w:t>. La liste des représentants en Assemblée Générale</w:t>
            </w:r>
            <w:r w:rsidR="00127DBC" w:rsidRPr="00013F61">
              <w:rPr>
                <w:rFonts w:ascii="Aptos" w:hAnsi="Aptos"/>
                <w:sz w:val="20"/>
                <w:szCs w:val="20"/>
              </w:rPr>
              <w:t xml:space="preserve"> </w:t>
            </w:r>
            <w:r w:rsidR="007C2F9D" w:rsidRPr="00013F61">
              <w:rPr>
                <w:rFonts w:ascii="Aptos" w:hAnsi="Aptos"/>
                <w:sz w:val="20"/>
                <w:szCs w:val="20"/>
              </w:rPr>
              <w:t>est</w:t>
            </w:r>
            <w:r w:rsidR="00127DBC" w:rsidRPr="00013F61">
              <w:rPr>
                <w:rFonts w:ascii="Aptos" w:hAnsi="Aptos"/>
                <w:sz w:val="20"/>
                <w:szCs w:val="20"/>
              </w:rPr>
              <w:t xml:space="preserve"> fixée </w:t>
            </w:r>
            <w:r w:rsidR="005C5A74">
              <w:rPr>
                <w:rFonts w:ascii="Aptos" w:hAnsi="Aptos"/>
                <w:sz w:val="20"/>
                <w:szCs w:val="20"/>
              </w:rPr>
              <w:t>au 15 novembre</w:t>
            </w:r>
            <w:r w:rsidR="00E20557" w:rsidRPr="00013F61">
              <w:rPr>
                <w:rFonts w:ascii="Aptos" w:hAnsi="Aptos"/>
                <w:sz w:val="20"/>
                <w:szCs w:val="20"/>
              </w:rPr>
              <w:t>.</w:t>
            </w:r>
            <w:r w:rsidR="00C30C2C" w:rsidRPr="00013F61">
              <w:rPr>
                <w:rFonts w:ascii="Aptos" w:hAnsi="Aptos"/>
                <w:sz w:val="20"/>
                <w:szCs w:val="20"/>
              </w:rPr>
              <w:t xml:space="preserve"> Après </w:t>
            </w:r>
            <w:r w:rsidR="00013F61" w:rsidRPr="00013F61">
              <w:rPr>
                <w:rFonts w:ascii="Aptos" w:hAnsi="Aptos"/>
                <w:sz w:val="20"/>
                <w:szCs w:val="20"/>
              </w:rPr>
              <w:t>cette date</w:t>
            </w:r>
            <w:r w:rsidRPr="00013F61">
              <w:rPr>
                <w:rFonts w:ascii="Aptos" w:hAnsi="Aptos"/>
                <w:sz w:val="20"/>
                <w:szCs w:val="20"/>
              </w:rPr>
              <w:t>, chaque Région conserve la possibilité de remplacer u</w:t>
            </w:r>
            <w:r w:rsidR="009E17AE">
              <w:rPr>
                <w:rFonts w:ascii="Aptos" w:hAnsi="Aptos"/>
                <w:sz w:val="20"/>
                <w:szCs w:val="20"/>
              </w:rPr>
              <w:t>n</w:t>
            </w:r>
            <w:r w:rsidRPr="00013F61">
              <w:rPr>
                <w:rFonts w:ascii="Aptos" w:hAnsi="Aptos"/>
                <w:sz w:val="20"/>
                <w:szCs w:val="20"/>
              </w:rPr>
              <w:t xml:space="preserve"> ou plusieurs des quatre membres effectifs qui la représentent</w:t>
            </w:r>
            <w:r w:rsidR="00C30C2C" w:rsidRPr="00013F61">
              <w:rPr>
                <w:rFonts w:ascii="Aptos" w:hAnsi="Aptos"/>
                <w:sz w:val="20"/>
                <w:szCs w:val="20"/>
              </w:rPr>
              <w:t xml:space="preserve"> </w:t>
            </w:r>
            <w:r w:rsidR="00A05715">
              <w:rPr>
                <w:rFonts w:ascii="Aptos" w:hAnsi="Aptos"/>
                <w:sz w:val="20"/>
                <w:szCs w:val="20"/>
              </w:rPr>
              <w:t>par</w:t>
            </w:r>
            <w:r w:rsidR="00C30C2C" w:rsidRPr="00013F61">
              <w:rPr>
                <w:rFonts w:ascii="Aptos" w:hAnsi="Aptos"/>
                <w:sz w:val="20"/>
                <w:szCs w:val="20"/>
              </w:rPr>
              <w:t xml:space="preserve"> la même procédure en CCU</w:t>
            </w:r>
            <w:r w:rsidRPr="00013F61">
              <w:rPr>
                <w:rFonts w:ascii="Aptos" w:hAnsi="Aptos"/>
                <w:sz w:val="20"/>
                <w:szCs w:val="20"/>
              </w:rPr>
              <w:t xml:space="preserve">. Dans ce cas, la Région </w:t>
            </w:r>
            <w:r w:rsidR="00C30C2C" w:rsidRPr="00013F61">
              <w:rPr>
                <w:rFonts w:ascii="Aptos" w:hAnsi="Aptos"/>
                <w:sz w:val="20"/>
                <w:szCs w:val="20"/>
              </w:rPr>
              <w:t>transmet le nouveau rapport d’élection</w:t>
            </w:r>
            <w:r w:rsidRPr="00013F61">
              <w:rPr>
                <w:rFonts w:ascii="Aptos" w:hAnsi="Aptos"/>
                <w:sz w:val="20"/>
                <w:szCs w:val="20"/>
              </w:rPr>
              <w:t xml:space="preserve"> </w:t>
            </w:r>
            <w:r w:rsidR="00C30C2C" w:rsidRPr="00013F61">
              <w:rPr>
                <w:rFonts w:ascii="Aptos" w:hAnsi="Aptos"/>
                <w:sz w:val="20"/>
                <w:szCs w:val="20"/>
              </w:rPr>
              <w:t xml:space="preserve">avec les personnes qui représentent la Région </w:t>
            </w:r>
            <w:r w:rsidRPr="00013F61">
              <w:rPr>
                <w:rFonts w:ascii="Aptos" w:hAnsi="Aptos"/>
                <w:sz w:val="20"/>
                <w:szCs w:val="20"/>
              </w:rPr>
              <w:t xml:space="preserve">pour la période restant à courir jusqu’au 15 novembre </w:t>
            </w:r>
            <w:r w:rsidR="00013F61" w:rsidRPr="00013F61">
              <w:rPr>
                <w:rFonts w:ascii="Aptos" w:hAnsi="Aptos"/>
                <w:sz w:val="20"/>
                <w:szCs w:val="20"/>
              </w:rPr>
              <w:t xml:space="preserve">de l’année </w:t>
            </w:r>
            <w:r w:rsidR="00A05715">
              <w:rPr>
                <w:rFonts w:ascii="Aptos" w:hAnsi="Aptos"/>
                <w:sz w:val="20"/>
                <w:szCs w:val="20"/>
              </w:rPr>
              <w:t>G</w:t>
            </w:r>
            <w:r w:rsidR="00B90E2C">
              <w:rPr>
                <w:rFonts w:ascii="Aptos" w:hAnsi="Aptos"/>
                <w:sz w:val="20"/>
                <w:szCs w:val="20"/>
              </w:rPr>
              <w:t xml:space="preserve">uide </w:t>
            </w:r>
            <w:r w:rsidR="00013F61" w:rsidRPr="00013F61">
              <w:rPr>
                <w:rFonts w:ascii="Aptos" w:hAnsi="Aptos"/>
                <w:sz w:val="20"/>
                <w:szCs w:val="20"/>
              </w:rPr>
              <w:t>suivante</w:t>
            </w:r>
            <w:r w:rsidRPr="00013F61">
              <w:rPr>
                <w:rFonts w:ascii="Aptos" w:hAnsi="Aptos"/>
                <w:sz w:val="20"/>
                <w:szCs w:val="20"/>
              </w:rPr>
              <w:t>.</w:t>
            </w:r>
          </w:p>
          <w:p w14:paraId="0E332742" w14:textId="77777777" w:rsidR="00010F6B" w:rsidRPr="00013F61" w:rsidRDefault="00010F6B" w:rsidP="00010F6B">
            <w:pPr>
              <w:widowControl w:val="0"/>
              <w:tabs>
                <w:tab w:val="left" w:pos="315"/>
              </w:tabs>
              <w:spacing w:after="120" w:line="259" w:lineRule="auto"/>
              <w:ind w:left="31"/>
              <w:contextualSpacing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28011582" w14:textId="77777777" w:rsidR="00010F6B" w:rsidRPr="00013F61" w:rsidRDefault="00010F6B" w:rsidP="00010F6B">
            <w:pPr>
              <w:widowControl w:val="0"/>
              <w:tabs>
                <w:tab w:val="left" w:pos="315"/>
              </w:tabs>
              <w:spacing w:after="120" w:line="259" w:lineRule="auto"/>
              <w:ind w:left="31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7489F6A5" w14:textId="589EDF84" w:rsidR="009647C6" w:rsidRPr="00013F61" w:rsidRDefault="00CD4DC1" w:rsidP="0043174B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spacing w:after="120" w:line="259" w:lineRule="auto"/>
              <w:ind w:left="315" w:hanging="284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 w:rsidRPr="00013F61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L</w:t>
            </w:r>
            <w:r w:rsidR="00BA34F1" w:rsidRPr="00013F61">
              <w:rPr>
                <w:rFonts w:ascii="Aptos" w:hAnsi="Aptos"/>
                <w:b/>
                <w:bCs/>
                <w:sz w:val="20"/>
                <w:szCs w:val="20"/>
              </w:rPr>
              <w:t>’A</w:t>
            </w:r>
            <w:r w:rsidR="00217CBF" w:rsidRPr="00013F61">
              <w:rPr>
                <w:rFonts w:ascii="Aptos" w:hAnsi="Aptos"/>
                <w:b/>
                <w:bCs/>
                <w:sz w:val="20"/>
                <w:szCs w:val="20"/>
              </w:rPr>
              <w:t xml:space="preserve">ssemblée </w:t>
            </w:r>
            <w:r w:rsidR="00BA34F1" w:rsidRPr="00013F61">
              <w:rPr>
                <w:rFonts w:ascii="Aptos" w:hAnsi="Aptos"/>
                <w:b/>
                <w:bCs/>
                <w:sz w:val="20"/>
                <w:szCs w:val="20"/>
              </w:rPr>
              <w:t>G</w:t>
            </w:r>
            <w:r w:rsidR="00217CBF" w:rsidRPr="00013F61">
              <w:rPr>
                <w:rFonts w:ascii="Aptos" w:hAnsi="Aptos"/>
                <w:b/>
                <w:bCs/>
                <w:sz w:val="20"/>
                <w:szCs w:val="20"/>
              </w:rPr>
              <w:t>énérale</w:t>
            </w:r>
            <w:r w:rsidR="00BA34F1" w:rsidRPr="00013F61">
              <w:rPr>
                <w:rFonts w:ascii="Aptos" w:hAnsi="Aptos"/>
                <w:b/>
                <w:bCs/>
                <w:sz w:val="20"/>
                <w:szCs w:val="20"/>
              </w:rPr>
              <w:t xml:space="preserve"> doit être constituée </w:t>
            </w:r>
            <w:r w:rsidR="00A51121" w:rsidRPr="00013F61">
              <w:rPr>
                <w:rFonts w:ascii="Aptos" w:hAnsi="Aptos"/>
                <w:b/>
                <w:bCs/>
                <w:sz w:val="20"/>
                <w:szCs w:val="20"/>
              </w:rPr>
              <w:t>d’</w:t>
            </w:r>
            <w:r w:rsidR="00BA34F1" w:rsidRPr="00013F61">
              <w:rPr>
                <w:rFonts w:ascii="Aptos" w:hAnsi="Aptos"/>
                <w:b/>
                <w:bCs/>
                <w:sz w:val="20"/>
                <w:szCs w:val="20"/>
              </w:rPr>
              <w:t>un minimum de 2/3 de personnes âgées de moins de 35 ans en vertu du décret Jeunesse</w:t>
            </w:r>
            <w:r w:rsidR="00BA34F1" w:rsidRPr="00013F61">
              <w:rPr>
                <w:rFonts w:ascii="Aptos" w:hAnsi="Aptos"/>
                <w:sz w:val="20"/>
                <w:szCs w:val="20"/>
              </w:rPr>
              <w:t xml:space="preserve"> dont l’ASBL dépend, comme tous les autres </w:t>
            </w:r>
            <w:r w:rsidR="009F57BF">
              <w:rPr>
                <w:rFonts w:ascii="Aptos" w:hAnsi="Aptos"/>
                <w:sz w:val="20"/>
                <w:szCs w:val="20"/>
              </w:rPr>
              <w:t>m</w:t>
            </w:r>
            <w:r w:rsidR="00BA34F1" w:rsidRPr="00013F61">
              <w:rPr>
                <w:rFonts w:ascii="Aptos" w:hAnsi="Aptos"/>
                <w:sz w:val="20"/>
                <w:szCs w:val="20"/>
              </w:rPr>
              <w:t xml:space="preserve">ouvements de </w:t>
            </w:r>
            <w:r w:rsidR="009F57BF">
              <w:rPr>
                <w:rFonts w:ascii="Aptos" w:hAnsi="Aptos"/>
                <w:sz w:val="20"/>
                <w:szCs w:val="20"/>
              </w:rPr>
              <w:t>j</w:t>
            </w:r>
            <w:r w:rsidR="00BA34F1" w:rsidRPr="00013F61">
              <w:rPr>
                <w:rFonts w:ascii="Aptos" w:hAnsi="Aptos"/>
                <w:sz w:val="20"/>
                <w:szCs w:val="20"/>
              </w:rPr>
              <w:t>eunesse. De ce fait</w:t>
            </w:r>
            <w:r w:rsidR="00982D15" w:rsidRPr="00013F61">
              <w:rPr>
                <w:rFonts w:ascii="Aptos" w:hAnsi="Aptos"/>
                <w:sz w:val="20"/>
                <w:szCs w:val="20"/>
              </w:rPr>
              <w:t xml:space="preserve">, par principe de responsabilité </w:t>
            </w:r>
            <w:r w:rsidR="00227AF9" w:rsidRPr="00013F61">
              <w:rPr>
                <w:rFonts w:ascii="Aptos" w:hAnsi="Aptos"/>
                <w:sz w:val="20"/>
                <w:szCs w:val="20"/>
              </w:rPr>
              <w:t>collective</w:t>
            </w:r>
            <w:r w:rsidR="00C55D1A" w:rsidRPr="00013F61">
              <w:rPr>
                <w:rFonts w:ascii="Aptos" w:hAnsi="Aptos"/>
                <w:sz w:val="20"/>
                <w:szCs w:val="20"/>
              </w:rPr>
              <w:t> :</w:t>
            </w:r>
          </w:p>
          <w:p w14:paraId="560B71FD" w14:textId="38EF7345" w:rsidR="007E0AEE" w:rsidRPr="00013F61" w:rsidRDefault="00A05715" w:rsidP="0043174B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spacing w:after="120" w:line="259" w:lineRule="auto"/>
              <w:ind w:left="739" w:hanging="284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="00C55D1A" w:rsidRPr="00013F61">
              <w:rPr>
                <w:rFonts w:ascii="Aptos" w:hAnsi="Aptos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,</w:t>
            </w:r>
            <w:r w:rsidR="00C55D1A" w:rsidRPr="00013F61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au </w:t>
            </w:r>
            <w:r w:rsidR="0043174B" w:rsidRPr="00013F61">
              <w:rPr>
                <w:rFonts w:ascii="Aptos" w:hAnsi="Aptos" w:cs="Arial"/>
                <w:b/>
                <w:bCs/>
                <w:sz w:val="20"/>
                <w:szCs w:val="20"/>
              </w:rPr>
              <w:t>1</w:t>
            </w:r>
            <w:r w:rsidR="00C55D1A" w:rsidRPr="00013F61">
              <w:rPr>
                <w:rFonts w:ascii="Aptos" w:hAnsi="Aptos" w:cs="Arial"/>
                <w:b/>
                <w:bCs/>
                <w:sz w:val="20"/>
                <w:szCs w:val="20"/>
              </w:rPr>
              <w:t>/11</w:t>
            </w:r>
            <w:r w:rsidR="00A92B7C" w:rsidRPr="00013F61">
              <w:rPr>
                <w:rFonts w:ascii="Aptos" w:hAnsi="Aptos" w:cs="Arial"/>
                <w:b/>
                <w:bCs/>
                <w:sz w:val="20"/>
                <w:szCs w:val="20"/>
              </w:rPr>
              <w:t>, ce quota n’est pas respecté</w:t>
            </w:r>
            <w:r w:rsidR="00975191" w:rsidRPr="00013F61">
              <w:rPr>
                <w:rFonts w:ascii="Aptos" w:hAnsi="Aptos" w:cs="Arial"/>
                <w:sz w:val="20"/>
                <w:szCs w:val="20"/>
              </w:rPr>
              <w:t xml:space="preserve"> au niveau de l’A</w:t>
            </w:r>
            <w:r w:rsidR="0074372C" w:rsidRPr="00013F61">
              <w:rPr>
                <w:rFonts w:ascii="Aptos" w:hAnsi="Aptos" w:cs="Arial"/>
                <w:sz w:val="20"/>
                <w:szCs w:val="20"/>
              </w:rPr>
              <w:t xml:space="preserve">ssemblée </w:t>
            </w:r>
            <w:r w:rsidR="00975191" w:rsidRPr="00013F61">
              <w:rPr>
                <w:rFonts w:ascii="Aptos" w:hAnsi="Aptos" w:cs="Arial"/>
                <w:sz w:val="20"/>
                <w:szCs w:val="20"/>
              </w:rPr>
              <w:t>G</w:t>
            </w:r>
            <w:r w:rsidR="0074372C" w:rsidRPr="00013F61">
              <w:rPr>
                <w:rFonts w:ascii="Aptos" w:hAnsi="Aptos" w:cs="Arial"/>
                <w:sz w:val="20"/>
                <w:szCs w:val="20"/>
              </w:rPr>
              <w:t>énérale</w:t>
            </w:r>
            <w:r w:rsidR="00A92B7C" w:rsidRPr="00013F61">
              <w:rPr>
                <w:rFonts w:ascii="Aptos" w:hAnsi="Aptos" w:cs="Arial"/>
                <w:sz w:val="20"/>
                <w:szCs w:val="20"/>
              </w:rPr>
              <w:t>, l</w:t>
            </w:r>
            <w:r w:rsidR="000B7CB5" w:rsidRPr="00013F61">
              <w:rPr>
                <w:rFonts w:ascii="Aptos" w:hAnsi="Aptos" w:cs="Arial"/>
                <w:sz w:val="20"/>
                <w:szCs w:val="20"/>
              </w:rPr>
              <w:t>a</w:t>
            </w:r>
            <w:r w:rsidR="00A92B7C" w:rsidRPr="00013F61">
              <w:rPr>
                <w:rFonts w:ascii="Aptos" w:hAnsi="Aptos" w:cs="Arial"/>
                <w:sz w:val="20"/>
                <w:szCs w:val="20"/>
              </w:rPr>
              <w:t xml:space="preserve"> Région qui ne respecte pas ce quota</w:t>
            </w:r>
            <w:r w:rsidR="0068048F" w:rsidRPr="00013F61">
              <w:rPr>
                <w:rFonts w:ascii="Aptos" w:hAnsi="Aptos" w:cs="Arial"/>
                <w:sz w:val="20"/>
                <w:szCs w:val="20"/>
              </w:rPr>
              <w:t xml:space="preserve"> à </w:t>
            </w:r>
            <w:r w:rsidR="000B7CB5" w:rsidRPr="00013F61">
              <w:rPr>
                <w:rFonts w:ascii="Aptos" w:hAnsi="Aptos" w:cs="Arial"/>
                <w:sz w:val="20"/>
                <w:szCs w:val="20"/>
              </w:rPr>
              <w:t>son</w:t>
            </w:r>
            <w:r w:rsidR="0068048F" w:rsidRPr="00013F61">
              <w:rPr>
                <w:rFonts w:ascii="Aptos" w:hAnsi="Aptos" w:cs="Arial"/>
                <w:sz w:val="20"/>
                <w:szCs w:val="20"/>
              </w:rPr>
              <w:t xml:space="preserve"> niveau</w:t>
            </w:r>
            <w:r w:rsidR="00A92B7C" w:rsidRPr="00013F61">
              <w:rPr>
                <w:rFonts w:ascii="Aptos" w:hAnsi="Aptos" w:cs="Arial"/>
                <w:sz w:val="20"/>
                <w:szCs w:val="20"/>
              </w:rPr>
              <w:t xml:space="preserve"> devr</w:t>
            </w:r>
            <w:r w:rsidR="000B7CB5" w:rsidRPr="00013F61">
              <w:rPr>
                <w:rFonts w:ascii="Aptos" w:hAnsi="Aptos" w:cs="Arial"/>
                <w:sz w:val="20"/>
                <w:szCs w:val="20"/>
              </w:rPr>
              <w:t>a</w:t>
            </w:r>
            <w:r w:rsidR="00A92B7C" w:rsidRPr="00013F6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A4F4B" w:rsidRPr="00013F61">
              <w:rPr>
                <w:rFonts w:ascii="Aptos" w:hAnsi="Aptos" w:cs="Arial"/>
                <w:sz w:val="20"/>
                <w:szCs w:val="20"/>
              </w:rPr>
              <w:t>refaire une élection et élire</w:t>
            </w:r>
            <w:r w:rsidR="00A92B7C" w:rsidRPr="00013F61">
              <w:rPr>
                <w:rFonts w:ascii="Aptos" w:hAnsi="Aptos" w:cs="Arial"/>
                <w:sz w:val="20"/>
                <w:szCs w:val="20"/>
              </w:rPr>
              <w:t xml:space="preserve"> des </w:t>
            </w:r>
            <w:r w:rsidR="002A4F4B" w:rsidRPr="00013F61">
              <w:rPr>
                <w:rFonts w:ascii="Aptos" w:hAnsi="Aptos" w:cs="Arial"/>
                <w:sz w:val="20"/>
                <w:szCs w:val="20"/>
              </w:rPr>
              <w:t xml:space="preserve">nouvelles </w:t>
            </w:r>
            <w:r w:rsidR="00A92B7C" w:rsidRPr="00013F61">
              <w:rPr>
                <w:rFonts w:ascii="Aptos" w:hAnsi="Aptos" w:cs="Arial"/>
                <w:sz w:val="20"/>
                <w:szCs w:val="20"/>
              </w:rPr>
              <w:t xml:space="preserve">personnes de </w:t>
            </w:r>
            <w:r w:rsidR="0074372C" w:rsidRPr="00013F61">
              <w:rPr>
                <w:rFonts w:ascii="Aptos" w:hAnsi="Aptos" w:cs="Arial"/>
                <w:sz w:val="20"/>
                <w:szCs w:val="20"/>
              </w:rPr>
              <w:t>moins</w:t>
            </w:r>
            <w:r w:rsidR="00A92B7C" w:rsidRPr="00013F61">
              <w:rPr>
                <w:rFonts w:ascii="Aptos" w:hAnsi="Aptos" w:cs="Arial"/>
                <w:sz w:val="20"/>
                <w:szCs w:val="20"/>
              </w:rPr>
              <w:t xml:space="preserve"> de 35 ans </w:t>
            </w:r>
            <w:r w:rsidR="007F18E9" w:rsidRPr="00013F61">
              <w:rPr>
                <w:rFonts w:ascii="Aptos" w:hAnsi="Aptos" w:cs="Arial"/>
                <w:sz w:val="20"/>
                <w:szCs w:val="20"/>
              </w:rPr>
              <w:t xml:space="preserve">au moins </w:t>
            </w:r>
            <w:r w:rsidR="00D3610F" w:rsidRPr="00013F61">
              <w:rPr>
                <w:rFonts w:ascii="Aptos" w:hAnsi="Aptos" w:cs="Arial"/>
                <w:sz w:val="20"/>
                <w:szCs w:val="20"/>
              </w:rPr>
              <w:t>4 semaines avant l’AG de décembre.</w:t>
            </w:r>
            <w:r w:rsidR="002A4F4B" w:rsidRPr="00013F6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3174B" w:rsidRPr="00013F6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3174B" w:rsidRPr="00013F61">
              <w:rPr>
                <w:rFonts w:ascii="Aptos" w:hAnsi="Aptos" w:cs="Helvetica"/>
                <w:sz w:val="20"/>
                <w:szCs w:val="20"/>
                <w:lang w:val="fr-FR" w:eastAsia="fr-BE"/>
              </w:rPr>
              <w:t>Dans le cas contraire, la Région ayant moins de 2/3 de représentants de moins de 35 ans sera avertie de la perte de droits de vote par la Présidente de l'Assemblée Générale au plus tard 2 semaines avant la tenue de l’AG</w:t>
            </w:r>
            <w:r w:rsidR="002915EF" w:rsidRPr="00013F61">
              <w:rPr>
                <w:rFonts w:ascii="Aptos" w:hAnsi="Aptos" w:cs="Arial"/>
                <w:sz w:val="20"/>
                <w:szCs w:val="20"/>
              </w:rPr>
              <w:t>.</w:t>
            </w:r>
            <w:r w:rsidR="00D3610F" w:rsidRPr="00013F61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407B89F" w14:textId="1AC4D7ED" w:rsidR="00C55D1A" w:rsidRPr="001D49EB" w:rsidRDefault="008A5120" w:rsidP="0043174B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spacing w:after="120" w:line="259" w:lineRule="auto"/>
              <w:ind w:left="739" w:hanging="284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="005A3B22" w:rsidRPr="001D49EB">
              <w:rPr>
                <w:rFonts w:ascii="Aptos" w:hAnsi="Aptos" w:cs="Arial"/>
                <w:sz w:val="20"/>
                <w:szCs w:val="20"/>
              </w:rPr>
              <w:t>i</w:t>
            </w:r>
            <w:r>
              <w:rPr>
                <w:rFonts w:ascii="Aptos" w:hAnsi="Aptos" w:cs="Arial"/>
                <w:sz w:val="20"/>
                <w:szCs w:val="20"/>
              </w:rPr>
              <w:t>,</w:t>
            </w:r>
            <w:r w:rsidR="005A3B22" w:rsidRPr="001D49EB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5A3B22" w:rsidRPr="001D49EB">
              <w:rPr>
                <w:rFonts w:ascii="Aptos" w:hAnsi="Aptos" w:cs="Arial"/>
                <w:b/>
                <w:bCs/>
                <w:sz w:val="20"/>
                <w:szCs w:val="20"/>
              </w:rPr>
              <w:t>en cours d’année</w:t>
            </w:r>
            <w:r w:rsidR="005A3B22" w:rsidRPr="001D49EB">
              <w:rPr>
                <w:rFonts w:ascii="Aptos" w:hAnsi="Aptos" w:cs="Arial"/>
                <w:sz w:val="20"/>
                <w:szCs w:val="20"/>
              </w:rPr>
              <w:t xml:space="preserve">, un représentant en AG de </w:t>
            </w:r>
            <w:r w:rsidR="00477D8F" w:rsidRPr="001D49EB">
              <w:rPr>
                <w:rFonts w:ascii="Aptos" w:hAnsi="Aptos" w:cs="Arial"/>
                <w:sz w:val="20"/>
                <w:szCs w:val="20"/>
              </w:rPr>
              <w:t>l</w:t>
            </w:r>
            <w:r w:rsidR="005A3B22" w:rsidRPr="001D49EB">
              <w:rPr>
                <w:rFonts w:ascii="Aptos" w:hAnsi="Aptos" w:cs="Arial"/>
                <w:sz w:val="20"/>
                <w:szCs w:val="20"/>
              </w:rPr>
              <w:t>a Région est à remplacer et qu’il a moins de 35 ans, la personne à élire pour le</w:t>
            </w:r>
            <w:r w:rsidR="001C6C4C" w:rsidRPr="001D49EB">
              <w:rPr>
                <w:rFonts w:ascii="Aptos" w:hAnsi="Aptos" w:cs="Arial"/>
                <w:sz w:val="20"/>
                <w:szCs w:val="20"/>
              </w:rPr>
              <w:t xml:space="preserve"> ou la</w:t>
            </w:r>
            <w:r w:rsidR="005A3B22" w:rsidRPr="001D49EB">
              <w:rPr>
                <w:rFonts w:ascii="Aptos" w:hAnsi="Aptos" w:cs="Arial"/>
                <w:sz w:val="20"/>
                <w:szCs w:val="20"/>
              </w:rPr>
              <w:t xml:space="preserve"> remplacer doit obligatoirement avoir </w:t>
            </w:r>
            <w:r w:rsidR="008042DD" w:rsidRPr="001D49EB">
              <w:rPr>
                <w:rFonts w:ascii="Aptos" w:hAnsi="Aptos" w:cs="Arial"/>
                <w:sz w:val="20"/>
                <w:szCs w:val="20"/>
              </w:rPr>
              <w:t xml:space="preserve">moins </w:t>
            </w:r>
            <w:r w:rsidR="005A3B22" w:rsidRPr="001D49EB">
              <w:rPr>
                <w:rFonts w:ascii="Aptos" w:hAnsi="Aptos" w:cs="Arial"/>
                <w:sz w:val="20"/>
                <w:szCs w:val="20"/>
              </w:rPr>
              <w:t>de 35 ans</w:t>
            </w:r>
            <w:r w:rsidR="00596F85" w:rsidRPr="001D49EB">
              <w:rPr>
                <w:rFonts w:ascii="Aptos" w:hAnsi="Aptos" w:cs="Arial"/>
                <w:sz w:val="20"/>
                <w:szCs w:val="20"/>
              </w:rPr>
              <w:t>.</w:t>
            </w:r>
          </w:p>
        </w:tc>
      </w:tr>
    </w:tbl>
    <w:p w14:paraId="161E55E0" w14:textId="669C861A" w:rsidR="00EF4DAA" w:rsidRPr="001100D1" w:rsidRDefault="007410A0" w:rsidP="00EF4DAA">
      <w:pPr>
        <w:pStyle w:val="Titre1"/>
        <w:numPr>
          <w:ilvl w:val="0"/>
          <w:numId w:val="35"/>
        </w:numPr>
        <w:tabs>
          <w:tab w:val="clear" w:pos="567"/>
        </w:tabs>
        <w:spacing w:before="240" w:after="120" w:line="259" w:lineRule="auto"/>
        <w:ind w:left="426" w:hanging="426"/>
        <w:contextualSpacing/>
        <w:rPr>
          <w:rFonts w:ascii="Aptos" w:hAnsi="Aptos"/>
          <w:color w:val="004079"/>
        </w:rPr>
      </w:pPr>
      <w:r>
        <w:rPr>
          <w:rFonts w:ascii="Aptos" w:hAnsi="Aptos"/>
          <w:color w:val="004079"/>
        </w:rPr>
        <w:lastRenderedPageBreak/>
        <w:t xml:space="preserve"> </w:t>
      </w:r>
      <w:r w:rsidR="00EF4DAA">
        <w:rPr>
          <w:rFonts w:ascii="Aptos" w:hAnsi="Aptos"/>
          <w:color w:val="004079"/>
        </w:rPr>
        <w:t>Liste des représentants à l’Assemblée Générale</w:t>
      </w:r>
    </w:p>
    <w:p w14:paraId="7DDCB4BB" w14:textId="1CCB5A06" w:rsidR="00004ABC" w:rsidRDefault="00004ABC" w:rsidP="0089590C">
      <w:pPr>
        <w:widowControl w:val="0"/>
        <w:tabs>
          <w:tab w:val="left" w:pos="567"/>
        </w:tabs>
        <w:spacing w:after="60" w:line="259" w:lineRule="auto"/>
        <w:contextualSpacing/>
        <w:jc w:val="both"/>
        <w:rPr>
          <w:rFonts w:ascii="Aptos" w:hAnsi="Aptos" w:cs="Arial"/>
        </w:rPr>
      </w:pPr>
      <w:r>
        <w:rPr>
          <w:rFonts w:ascii="Aptos" w:hAnsi="Aptos" w:cs="Arial"/>
        </w:rPr>
        <w:t>Ci-dessous, est</w:t>
      </w:r>
      <w:r w:rsidRPr="0009324E">
        <w:rPr>
          <w:rFonts w:ascii="Aptos" w:hAnsi="Aptos" w:cs="Arial"/>
        </w:rPr>
        <w:t xml:space="preserve"> entendu par </w:t>
      </w:r>
    </w:p>
    <w:p w14:paraId="37B428DB" w14:textId="0F93296A" w:rsidR="00004ABC" w:rsidRDefault="00004ABC" w:rsidP="0089590C">
      <w:pPr>
        <w:pStyle w:val="Paragraphedeliste"/>
        <w:widowControl w:val="0"/>
        <w:numPr>
          <w:ilvl w:val="0"/>
          <w:numId w:val="39"/>
        </w:numPr>
        <w:tabs>
          <w:tab w:val="left" w:pos="567"/>
        </w:tabs>
        <w:spacing w:after="60" w:line="259" w:lineRule="auto"/>
        <w:ind w:left="567" w:hanging="207"/>
        <w:jc w:val="both"/>
        <w:rPr>
          <w:rFonts w:ascii="Aptos" w:hAnsi="Aptos"/>
        </w:rPr>
      </w:pPr>
      <w:r w:rsidRPr="0089590C">
        <w:rPr>
          <w:rFonts w:ascii="Aptos" w:hAnsi="Aptos"/>
        </w:rPr>
        <w:t>« </w:t>
      </w:r>
      <w:r w:rsidR="008A5120">
        <w:rPr>
          <w:rFonts w:ascii="Aptos" w:hAnsi="Aptos"/>
        </w:rPr>
        <w:t>p</w:t>
      </w:r>
      <w:r w:rsidRPr="0089590C">
        <w:rPr>
          <w:rFonts w:ascii="Aptos" w:hAnsi="Aptos"/>
        </w:rPr>
        <w:t>résident de l’élection »</w:t>
      </w:r>
      <w:r>
        <w:rPr>
          <w:rFonts w:ascii="Aptos" w:hAnsi="Aptos"/>
        </w:rPr>
        <w:t xml:space="preserve"> : </w:t>
      </w:r>
      <w:r w:rsidRPr="0089590C">
        <w:rPr>
          <w:rFonts w:ascii="Aptos" w:hAnsi="Aptos"/>
        </w:rPr>
        <w:t xml:space="preserve">le </w:t>
      </w:r>
      <w:r w:rsidR="008A5120">
        <w:rPr>
          <w:rFonts w:ascii="Aptos" w:hAnsi="Aptos"/>
        </w:rPr>
        <w:t>C</w:t>
      </w:r>
      <w:r w:rsidRPr="0089590C">
        <w:rPr>
          <w:rFonts w:ascii="Aptos" w:hAnsi="Aptos"/>
        </w:rPr>
        <w:t>oordinateur</w:t>
      </w:r>
      <w:r w:rsidR="001C6C4C">
        <w:rPr>
          <w:rFonts w:ascii="Aptos" w:hAnsi="Aptos"/>
        </w:rPr>
        <w:t xml:space="preserve"> </w:t>
      </w:r>
      <w:r w:rsidRPr="0089590C">
        <w:rPr>
          <w:rFonts w:ascii="Aptos" w:hAnsi="Aptos"/>
        </w:rPr>
        <w:t>de Région, ou membre mandaté par l’</w:t>
      </w:r>
      <w:r w:rsidR="008A5120">
        <w:rPr>
          <w:rFonts w:ascii="Aptos" w:hAnsi="Aptos"/>
        </w:rPr>
        <w:t>É</w:t>
      </w:r>
      <w:r w:rsidRPr="0089590C">
        <w:rPr>
          <w:rFonts w:ascii="Aptos" w:hAnsi="Aptos"/>
        </w:rPr>
        <w:t>quipe Fédérale au CCU pour faire l’élection</w:t>
      </w:r>
      <w:r>
        <w:rPr>
          <w:rFonts w:ascii="Aptos" w:hAnsi="Aptos"/>
        </w:rPr>
        <w:t> ;</w:t>
      </w:r>
    </w:p>
    <w:p w14:paraId="5C28EEAD" w14:textId="45F6EBD9" w:rsidR="00004ABC" w:rsidRDefault="00004ABC" w:rsidP="0089590C">
      <w:pPr>
        <w:pStyle w:val="Paragraphedeliste"/>
        <w:widowControl w:val="0"/>
        <w:numPr>
          <w:ilvl w:val="0"/>
          <w:numId w:val="39"/>
        </w:numPr>
        <w:tabs>
          <w:tab w:val="left" w:pos="567"/>
        </w:tabs>
        <w:spacing w:after="60" w:line="259" w:lineRule="auto"/>
        <w:ind w:left="567" w:hanging="207"/>
        <w:jc w:val="both"/>
        <w:rPr>
          <w:rFonts w:ascii="Aptos" w:hAnsi="Aptos"/>
        </w:rPr>
      </w:pPr>
      <w:r w:rsidRPr="0089590C">
        <w:rPr>
          <w:rFonts w:ascii="Aptos" w:hAnsi="Aptos"/>
        </w:rPr>
        <w:t>« </w:t>
      </w:r>
      <w:r w:rsidR="008A5120">
        <w:rPr>
          <w:rFonts w:ascii="Aptos" w:hAnsi="Aptos"/>
        </w:rPr>
        <w:t>a</w:t>
      </w:r>
      <w:r w:rsidRPr="0089590C">
        <w:rPr>
          <w:rFonts w:ascii="Aptos" w:hAnsi="Aptos"/>
        </w:rPr>
        <w:t>ssesseurs »</w:t>
      </w:r>
      <w:r w:rsidR="00D46BF5">
        <w:rPr>
          <w:rFonts w:ascii="Aptos" w:hAnsi="Aptos"/>
        </w:rPr>
        <w:t xml:space="preserve"> : </w:t>
      </w:r>
      <w:r w:rsidRPr="0089590C">
        <w:rPr>
          <w:rFonts w:ascii="Aptos" w:hAnsi="Aptos"/>
        </w:rPr>
        <w:t>les 2 personnes membres du CCU qui ne se présentent à l’élection, et qui sont choisis par les membres du CCU pour compter les votes.</w:t>
      </w:r>
    </w:p>
    <w:p w14:paraId="6523D881" w14:textId="4854A5BD" w:rsidR="001804A9" w:rsidRDefault="001804A9" w:rsidP="0089590C">
      <w:pPr>
        <w:widowControl w:val="0"/>
        <w:tabs>
          <w:tab w:val="left" w:pos="567"/>
        </w:tabs>
        <w:spacing w:after="60" w:line="259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La personne nommée </w:t>
      </w:r>
      <w:r w:rsidR="00620F86">
        <w:rPr>
          <w:rFonts w:ascii="Aptos" w:hAnsi="Aptos"/>
          <w:b/>
          <w:bCs/>
        </w:rPr>
        <w:t>pr</w:t>
      </w:r>
      <w:r w:rsidRPr="00613B7C">
        <w:rPr>
          <w:rFonts w:ascii="Aptos" w:hAnsi="Aptos"/>
          <w:b/>
          <w:bCs/>
        </w:rPr>
        <w:t>ésident de l’élection</w:t>
      </w:r>
      <w:r>
        <w:rPr>
          <w:rFonts w:ascii="Aptos" w:hAnsi="Aptos"/>
        </w:rPr>
        <w:t xml:space="preserve"> est : …………………………………………………………………</w:t>
      </w:r>
    </w:p>
    <w:p w14:paraId="7303FBBF" w14:textId="7A1FBAF1" w:rsidR="00820C7D" w:rsidRDefault="001804A9">
      <w:pPr>
        <w:widowControl w:val="0"/>
        <w:tabs>
          <w:tab w:val="left" w:pos="567"/>
        </w:tabs>
        <w:spacing w:after="60" w:line="259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Les </w:t>
      </w:r>
      <w:r w:rsidRPr="00613B7C">
        <w:rPr>
          <w:rFonts w:ascii="Aptos" w:hAnsi="Aptos"/>
          <w:b/>
          <w:bCs/>
        </w:rPr>
        <w:t>2 assesseurs</w:t>
      </w:r>
      <w:r>
        <w:rPr>
          <w:rFonts w:ascii="Aptos" w:hAnsi="Aptos"/>
        </w:rPr>
        <w:t xml:space="preserve"> sont : </w:t>
      </w:r>
    </w:p>
    <w:p w14:paraId="22F2EFDE" w14:textId="119E24B3" w:rsidR="00820C7D" w:rsidRPr="00820C7D" w:rsidRDefault="001804A9" w:rsidP="00820C7D">
      <w:pPr>
        <w:pStyle w:val="Paragraphedeliste"/>
        <w:widowControl w:val="0"/>
        <w:numPr>
          <w:ilvl w:val="0"/>
          <w:numId w:val="41"/>
        </w:numPr>
        <w:tabs>
          <w:tab w:val="left" w:pos="567"/>
        </w:tabs>
        <w:spacing w:after="60" w:line="259" w:lineRule="auto"/>
        <w:jc w:val="both"/>
        <w:rPr>
          <w:rFonts w:ascii="Aptos" w:hAnsi="Aptos" w:cs="Times New Roman"/>
        </w:rPr>
      </w:pPr>
      <w:r w:rsidRPr="0089590C">
        <w:rPr>
          <w:rFonts w:ascii="Aptos" w:hAnsi="Aptos"/>
        </w:rPr>
        <w:t>……………………………</w:t>
      </w:r>
      <w:r w:rsidR="00EB2C20">
        <w:rPr>
          <w:rFonts w:ascii="Aptos" w:hAnsi="Aptos"/>
        </w:rPr>
        <w:t>………………………………….</w:t>
      </w:r>
      <w:r w:rsidRPr="0089590C">
        <w:rPr>
          <w:rFonts w:ascii="Aptos" w:hAnsi="Aptos"/>
        </w:rPr>
        <w:t xml:space="preserve">.. </w:t>
      </w:r>
      <w:r w:rsidR="00FA792D">
        <w:rPr>
          <w:rFonts w:ascii="Aptos" w:hAnsi="Aptos"/>
        </w:rPr>
        <w:t>ET</w:t>
      </w:r>
    </w:p>
    <w:p w14:paraId="48A25213" w14:textId="0364DCB7" w:rsidR="00EB2C20" w:rsidRPr="00EB2C20" w:rsidRDefault="00EB2C20" w:rsidP="00EB2C20">
      <w:pPr>
        <w:pStyle w:val="Paragraphedeliste"/>
        <w:widowControl w:val="0"/>
        <w:numPr>
          <w:ilvl w:val="0"/>
          <w:numId w:val="41"/>
        </w:numPr>
        <w:tabs>
          <w:tab w:val="left" w:pos="567"/>
        </w:tabs>
        <w:spacing w:after="60" w:line="259" w:lineRule="auto"/>
        <w:jc w:val="both"/>
        <w:rPr>
          <w:rFonts w:ascii="Aptos" w:hAnsi="Aptos" w:cs="Times New Roman"/>
        </w:rPr>
      </w:pPr>
      <w:r w:rsidRPr="00D245C5">
        <w:rPr>
          <w:rFonts w:ascii="Aptos" w:hAnsi="Aptos"/>
        </w:rPr>
        <w:t>……………………………</w:t>
      </w:r>
      <w:r>
        <w:rPr>
          <w:rFonts w:ascii="Aptos" w:hAnsi="Aptos"/>
        </w:rPr>
        <w:t>………………………………….</w:t>
      </w:r>
      <w:r w:rsidRPr="00D245C5">
        <w:rPr>
          <w:rFonts w:ascii="Aptos" w:hAnsi="Aptos"/>
        </w:rPr>
        <w:t xml:space="preserve">.. </w:t>
      </w:r>
    </w:p>
    <w:p w14:paraId="5788990E" w14:textId="77777777" w:rsidR="0039011E" w:rsidRPr="0089590C" w:rsidRDefault="0039011E" w:rsidP="00617E75">
      <w:pPr>
        <w:widowControl w:val="0"/>
        <w:tabs>
          <w:tab w:val="left" w:pos="567"/>
        </w:tabs>
        <w:spacing w:after="0" w:line="259" w:lineRule="auto"/>
        <w:ind w:left="360"/>
        <w:jc w:val="both"/>
        <w:rPr>
          <w:rFonts w:ascii="Aptos" w:hAnsi="Apto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543"/>
        <w:gridCol w:w="423"/>
        <w:gridCol w:w="1136"/>
        <w:gridCol w:w="1126"/>
        <w:gridCol w:w="1977"/>
      </w:tblGrid>
      <w:tr w:rsidR="00360C07" w:rsidRPr="004B6E62" w14:paraId="6D6576AB" w14:textId="77777777" w:rsidTr="00B0347F">
        <w:trPr>
          <w:jc w:val="center"/>
        </w:trPr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EDC547" w14:textId="5C87457A" w:rsidR="00360C07" w:rsidRPr="004B6E62" w:rsidRDefault="00360C07" w:rsidP="00104DC0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4B6E62">
              <w:rPr>
                <w:rFonts w:ascii="Aptos" w:hAnsi="Aptos" w:cs="Arial"/>
                <w:b/>
                <w:sz w:val="28"/>
                <w:szCs w:val="28"/>
              </w:rPr>
              <w:t>Représentant</w:t>
            </w:r>
            <w:r w:rsidRPr="004B6E62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Pr="004B6E62">
              <w:rPr>
                <w:rFonts w:ascii="Aptos" w:hAnsi="Aptos" w:cs="Arial"/>
                <w:b/>
                <w:sz w:val="28"/>
                <w:szCs w:val="28"/>
              </w:rPr>
              <w:t>1</w:t>
            </w:r>
            <w:r w:rsidRPr="004B6E62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Pr="005F4DF6">
              <w:rPr>
                <w:rFonts w:ascii="Aptos" w:hAnsi="Aptos" w:cs="Arial"/>
                <w:b/>
                <w:sz w:val="21"/>
                <w:szCs w:val="21"/>
              </w:rPr>
              <w:t xml:space="preserve">à l’Assemblée Générale   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B636F2" w14:textId="42AA2C12" w:rsidR="00360C07" w:rsidRPr="004B6E62" w:rsidRDefault="00360C07" w:rsidP="00104DC0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sym w:font="Wingdings" w:char="F06E"/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Cadre de Région    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215276" w14:textId="0431FAEB" w:rsidR="00360C07" w:rsidRPr="004B6E62" w:rsidRDefault="00360C07" w:rsidP="00104DC0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DC3CE2" w:rsidRPr="005F4DF6" w14:paraId="78106234" w14:textId="77777777" w:rsidTr="006D6DAE">
        <w:trPr>
          <w:trHeight w:val="340"/>
          <w:jc w:val="center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67D59" w14:textId="77777777" w:rsidR="00DC3CE2" w:rsidRPr="005F4DF6" w:rsidRDefault="00DC3CE2" w:rsidP="001100D1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Nom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83A9A9" w14:textId="77777777" w:rsidR="00DC3CE2" w:rsidRPr="005F4DF6" w:rsidRDefault="00DC3CE2" w:rsidP="001100D1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Prénom :</w:t>
            </w:r>
          </w:p>
        </w:tc>
      </w:tr>
      <w:tr w:rsidR="00401CA0" w:rsidRPr="005F4DF6" w14:paraId="362104AC" w14:textId="77777777" w:rsidTr="006D6DAE">
        <w:trPr>
          <w:trHeight w:val="340"/>
          <w:jc w:val="center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28624" w14:textId="207D8EA8" w:rsidR="00401CA0" w:rsidRPr="005F4DF6" w:rsidRDefault="00620F86" w:rsidP="00401CA0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Â</w:t>
            </w:r>
            <w:r w:rsidR="00401CA0" w:rsidRPr="005F4DF6">
              <w:rPr>
                <w:rFonts w:ascii="Aptos" w:hAnsi="Aptos"/>
                <w:sz w:val="21"/>
                <w:szCs w:val="21"/>
              </w:rPr>
              <w:t xml:space="preserve">ge au 15/11 de cette année </w:t>
            </w:r>
            <w:r>
              <w:rPr>
                <w:rFonts w:ascii="Aptos" w:hAnsi="Aptos"/>
                <w:sz w:val="21"/>
                <w:szCs w:val="21"/>
              </w:rPr>
              <w:t>G</w:t>
            </w:r>
            <w:r w:rsidR="00401CA0" w:rsidRPr="005F4DF6">
              <w:rPr>
                <w:rFonts w:ascii="Aptos" w:hAnsi="Aptos"/>
                <w:sz w:val="21"/>
                <w:szCs w:val="21"/>
              </w:rPr>
              <w:t xml:space="preserve">uide :         </w:t>
            </w:r>
            <w:r w:rsidR="00401CA0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401CA0" w:rsidRPr="005F4DF6">
              <w:rPr>
                <w:rFonts w:ascii="Aptos" w:hAnsi="Aptos" w:cs="Arial"/>
                <w:sz w:val="21"/>
                <w:szCs w:val="21"/>
              </w:rPr>
              <w:t xml:space="preserve"> </w:t>
            </w:r>
            <w:r w:rsidR="008042DD" w:rsidRPr="005F4DF6">
              <w:rPr>
                <w:rFonts w:ascii="Aptos" w:hAnsi="Aptos" w:cs="Arial"/>
                <w:sz w:val="21"/>
                <w:szCs w:val="21"/>
              </w:rPr>
              <w:t xml:space="preserve">moins </w:t>
            </w:r>
            <w:r w:rsidR="00401CA0" w:rsidRPr="005F4DF6">
              <w:rPr>
                <w:rFonts w:ascii="Aptos" w:hAnsi="Aptos" w:cs="Arial"/>
                <w:sz w:val="21"/>
                <w:szCs w:val="21"/>
              </w:rPr>
              <w:t>de 35 ans</w:t>
            </w:r>
            <w:r w:rsidR="00401CA0" w:rsidRPr="005F4DF6">
              <w:rPr>
                <w:rFonts w:ascii="Aptos" w:hAnsi="Aptos"/>
                <w:sz w:val="21"/>
                <w:szCs w:val="21"/>
              </w:rPr>
              <w:t xml:space="preserve">            </w:t>
            </w:r>
            <w:r w:rsidR="00401CA0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401CA0" w:rsidRPr="005F4DF6">
              <w:rPr>
                <w:rFonts w:ascii="Aptos" w:hAnsi="Aptos"/>
                <w:sz w:val="21"/>
                <w:szCs w:val="21"/>
              </w:rPr>
              <w:t xml:space="preserve"> 35 ans ou plus</w:t>
            </w:r>
            <w:r w:rsidR="00401CA0" w:rsidRPr="005F4DF6">
              <w:rPr>
                <w:rFonts w:ascii="Aptos" w:hAnsi="Aptos" w:cs="Arial"/>
                <w:sz w:val="21"/>
                <w:szCs w:val="21"/>
              </w:rPr>
              <w:t xml:space="preserve">  </w:t>
            </w:r>
          </w:p>
        </w:tc>
      </w:tr>
      <w:tr w:rsidR="00DC3CE2" w:rsidRPr="005F4DF6" w14:paraId="0C1E2FBB" w14:textId="77777777" w:rsidTr="006D6DAE">
        <w:trPr>
          <w:trHeight w:val="340"/>
          <w:jc w:val="center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6F614" w14:textId="40394C1F" w:rsidR="00DC3CE2" w:rsidRPr="005F4DF6" w:rsidRDefault="00DC3CE2" w:rsidP="001100D1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Adresse + C</w:t>
            </w:r>
            <w:r w:rsidR="0060216D" w:rsidRPr="005F4DF6">
              <w:rPr>
                <w:rFonts w:ascii="Aptos" w:hAnsi="Aptos" w:cs="Arial"/>
                <w:sz w:val="21"/>
                <w:szCs w:val="21"/>
              </w:rPr>
              <w:t xml:space="preserve">ode </w:t>
            </w:r>
            <w:r w:rsidRPr="005F4DF6">
              <w:rPr>
                <w:rFonts w:ascii="Aptos" w:hAnsi="Aptos" w:cs="Arial"/>
                <w:sz w:val="21"/>
                <w:szCs w:val="21"/>
              </w:rPr>
              <w:t>P</w:t>
            </w:r>
            <w:r w:rsidR="0060216D" w:rsidRPr="005F4DF6">
              <w:rPr>
                <w:rFonts w:ascii="Aptos" w:hAnsi="Aptos" w:cs="Arial"/>
                <w:sz w:val="21"/>
                <w:szCs w:val="21"/>
              </w:rPr>
              <w:t>ostal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+ </w:t>
            </w:r>
            <w:r w:rsidR="00620F86">
              <w:rPr>
                <w:rFonts w:ascii="Aptos" w:hAnsi="Aptos" w:cs="Arial"/>
                <w:sz w:val="21"/>
                <w:szCs w:val="21"/>
              </w:rPr>
              <w:t>V</w:t>
            </w:r>
            <w:r w:rsidRPr="005F4DF6">
              <w:rPr>
                <w:rFonts w:ascii="Aptos" w:hAnsi="Aptos" w:cs="Arial"/>
                <w:sz w:val="21"/>
                <w:szCs w:val="21"/>
              </w:rPr>
              <w:t>ille :</w:t>
            </w:r>
          </w:p>
          <w:p w14:paraId="2BBCFC0C" w14:textId="1D980963" w:rsidR="0060216D" w:rsidRPr="005F4DF6" w:rsidRDefault="0060216D" w:rsidP="001100D1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</w:p>
        </w:tc>
      </w:tr>
      <w:tr w:rsidR="00DC3CE2" w:rsidRPr="005F4DF6" w14:paraId="012EB7E9" w14:textId="77777777" w:rsidTr="006D6DAE">
        <w:trPr>
          <w:trHeight w:val="340"/>
          <w:jc w:val="center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9C477" w14:textId="62D243B5" w:rsidR="00DC3CE2" w:rsidRPr="005F4DF6" w:rsidRDefault="0060216D" w:rsidP="001100D1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Numéro de téléphone</w:t>
            </w:r>
            <w:r w:rsidR="00DC3CE2" w:rsidRPr="005F4DF6">
              <w:rPr>
                <w:rFonts w:ascii="Aptos" w:hAnsi="Aptos" w:cs="Arial"/>
                <w:sz w:val="21"/>
                <w:szCs w:val="21"/>
              </w:rPr>
              <w:t>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92F786" w14:textId="0C7AB08A" w:rsidR="00DC3CE2" w:rsidRPr="005F4DF6" w:rsidRDefault="00690840" w:rsidP="001100D1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E-mail :</w:t>
            </w:r>
          </w:p>
        </w:tc>
      </w:tr>
      <w:tr w:rsidR="00A61226" w:rsidRPr="005F4DF6" w14:paraId="37E04C1F" w14:textId="77777777" w:rsidTr="006D6DAE">
        <w:trPr>
          <w:trHeight w:val="340"/>
          <w:jc w:val="center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5904EC" w14:textId="78F2FC6E" w:rsidR="00207AE9" w:rsidRPr="005F4DF6" w:rsidRDefault="00A61226" w:rsidP="001100D1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  <w:r w:rsidRPr="005F4DF6">
              <w:rPr>
                <w:rFonts w:ascii="Aptos" w:hAnsi="Aptos" w:cs="Arial"/>
                <w:b/>
                <w:sz w:val="21"/>
                <w:szCs w:val="21"/>
                <w:u w:val="single"/>
              </w:rPr>
              <w:t>Engagement</w:t>
            </w:r>
          </w:p>
          <w:p w14:paraId="7E41BD35" w14:textId="767C40BB" w:rsidR="00A61226" w:rsidRPr="005F4DF6" w:rsidRDefault="00A61226" w:rsidP="004C17A4">
            <w:pPr>
              <w:tabs>
                <w:tab w:val="left" w:leader="dot" w:pos="10206"/>
              </w:tabs>
              <w:spacing w:after="0" w:line="259" w:lineRule="auto"/>
              <w:contextualSpacing/>
              <w:jc w:val="both"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 xml:space="preserve">Je m’engage à </w:t>
            </w:r>
            <w:r w:rsidR="00DC7C76" w:rsidRPr="005F4DF6">
              <w:rPr>
                <w:rFonts w:ascii="Aptos" w:hAnsi="Aptos" w:cs="Arial"/>
                <w:sz w:val="21"/>
                <w:szCs w:val="21"/>
              </w:rPr>
              <w:t xml:space="preserve">assister et à </w:t>
            </w:r>
            <w:r w:rsidRPr="005F4DF6">
              <w:rPr>
                <w:rFonts w:ascii="Aptos" w:hAnsi="Aptos" w:cs="Arial"/>
                <w:sz w:val="21"/>
                <w:szCs w:val="21"/>
              </w:rPr>
              <w:t>participer aux Assemblées Générales qui se dérouleront durant l’année Guide.</w:t>
            </w:r>
            <w:r w:rsidR="004C17A4" w:rsidRPr="005F4DF6">
              <w:rPr>
                <w:rFonts w:ascii="Aptos" w:hAnsi="Aptos" w:cs="Arial"/>
                <w:sz w:val="21"/>
                <w:szCs w:val="21"/>
              </w:rPr>
              <w:t xml:space="preserve"> 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Si je ne </w:t>
            </w:r>
            <w:r w:rsidR="00DC7C76" w:rsidRPr="005F4DF6">
              <w:rPr>
                <w:rFonts w:ascii="Aptos" w:hAnsi="Aptos" w:cs="Arial"/>
                <w:sz w:val="21"/>
                <w:szCs w:val="21"/>
              </w:rPr>
              <w:t xml:space="preserve">sais </w:t>
            </w:r>
            <w:r w:rsidRPr="005F4DF6">
              <w:rPr>
                <w:rFonts w:ascii="Aptos" w:hAnsi="Aptos" w:cs="Arial"/>
                <w:sz w:val="21"/>
                <w:szCs w:val="21"/>
              </w:rPr>
              <w:t>pas participer à une des Assemblées Générales prévues ou qui serai</w:t>
            </w:r>
            <w:r w:rsidR="00540469" w:rsidRPr="005F4DF6">
              <w:rPr>
                <w:rFonts w:ascii="Aptos" w:hAnsi="Aptos" w:cs="Arial"/>
                <w:sz w:val="21"/>
                <w:szCs w:val="21"/>
              </w:rPr>
              <w:t>en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t convoquées de manière exceptionnelle, je m’engage à prévenir </w:t>
            </w:r>
            <w:r w:rsidR="00FA792D">
              <w:rPr>
                <w:rFonts w:ascii="Aptos" w:hAnsi="Aptos" w:cs="Arial"/>
                <w:sz w:val="21"/>
                <w:szCs w:val="21"/>
              </w:rPr>
              <w:t>le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</w:t>
            </w:r>
            <w:r w:rsidR="006F5F8E" w:rsidRPr="005F4DF6">
              <w:rPr>
                <w:rFonts w:ascii="Aptos" w:hAnsi="Aptos" w:cs="Arial"/>
                <w:sz w:val="21"/>
                <w:szCs w:val="21"/>
              </w:rPr>
              <w:t>Coordinateu</w:t>
            </w:r>
            <w:r w:rsidR="00350CFF">
              <w:rPr>
                <w:rFonts w:ascii="Aptos" w:hAnsi="Aptos" w:cs="Arial"/>
                <w:sz w:val="21"/>
                <w:szCs w:val="21"/>
              </w:rPr>
              <w:t>r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de ma Région </w:t>
            </w:r>
            <w:r w:rsidR="00A830E4" w:rsidRPr="005F4DF6">
              <w:rPr>
                <w:rFonts w:ascii="Aptos" w:hAnsi="Aptos" w:cs="Arial"/>
                <w:sz w:val="21"/>
                <w:szCs w:val="21"/>
              </w:rPr>
              <w:t xml:space="preserve">et à transmettre ma procuration à un autre représentant de l’AG </w:t>
            </w:r>
            <w:r w:rsidR="00DC7C76" w:rsidRPr="005F4DF6">
              <w:rPr>
                <w:rFonts w:ascii="Aptos" w:hAnsi="Aptos" w:cs="Arial"/>
                <w:sz w:val="21"/>
                <w:szCs w:val="21"/>
              </w:rPr>
              <w:t>qui est Cadre de Région</w:t>
            </w:r>
            <w:r w:rsidRPr="005F4DF6">
              <w:rPr>
                <w:rFonts w:ascii="Aptos" w:hAnsi="Aptos" w:cs="Arial"/>
                <w:sz w:val="21"/>
                <w:szCs w:val="21"/>
              </w:rPr>
              <w:t>.</w:t>
            </w:r>
          </w:p>
          <w:p w14:paraId="3F1E68DD" w14:textId="6A922C53" w:rsidR="00642E72" w:rsidRPr="005F4DF6" w:rsidRDefault="00A61226" w:rsidP="001100D1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Signature : </w:t>
            </w:r>
          </w:p>
          <w:p w14:paraId="18EAD188" w14:textId="77777777" w:rsidR="00642E72" w:rsidRPr="005F4DF6" w:rsidRDefault="00642E72" w:rsidP="001100D1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  <w:p w14:paraId="3B0487F3" w14:textId="15EE00BF" w:rsidR="0092250E" w:rsidRPr="005F4DF6" w:rsidRDefault="0092250E" w:rsidP="001100D1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</w:tc>
      </w:tr>
      <w:tr w:rsidR="00835A23" w:rsidRPr="005F4DF6" w14:paraId="31BD45CE" w14:textId="77777777" w:rsidTr="006D6DAE">
        <w:trPr>
          <w:trHeight w:val="340"/>
          <w:jc w:val="center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2D508BF" w14:textId="73BBB383" w:rsidR="00835A23" w:rsidRPr="005F4DF6" w:rsidRDefault="00835A23" w:rsidP="001100D1">
            <w:pPr>
              <w:spacing w:after="0" w:line="259" w:lineRule="auto"/>
              <w:contextualSpacing/>
              <w:rPr>
                <w:rFonts w:ascii="Aptos" w:hAnsi="Aptos"/>
                <w:b/>
                <w:sz w:val="21"/>
                <w:szCs w:val="21"/>
              </w:rPr>
            </w:pPr>
            <w:r w:rsidRPr="005F4DF6">
              <w:rPr>
                <w:rFonts w:ascii="Aptos" w:hAnsi="Aptos"/>
                <w:sz w:val="21"/>
                <w:szCs w:val="21"/>
              </w:rPr>
              <w:t>Le candidat a recueilli :        ………. Voix POUR        ………. Voix CONTRE        ………. ABSTENTION(S)</w:t>
            </w:r>
          </w:p>
        </w:tc>
      </w:tr>
      <w:tr w:rsidR="00A61226" w:rsidRPr="005F4DF6" w14:paraId="6688C785" w14:textId="77777777" w:rsidTr="00B0347F">
        <w:trPr>
          <w:trHeight w:val="283"/>
          <w:jc w:val="center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E8516E" w14:textId="24778CCE" w:rsidR="00A61226" w:rsidRPr="00A62A9C" w:rsidRDefault="006F5F8E" w:rsidP="00A62A9C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Signatures du</w:t>
            </w:r>
            <w:r w:rsidR="0041438F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ou de la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</w:t>
            </w:r>
            <w:r w:rsidR="00620F86">
              <w:rPr>
                <w:rFonts w:ascii="Aptos" w:hAnsi="Aptos" w:cs="Arial"/>
                <w:b/>
                <w:bCs/>
                <w:sz w:val="21"/>
                <w:szCs w:val="21"/>
              </w:rPr>
              <w:t>p</w:t>
            </w:r>
            <w:r w:rsidR="00A61226"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résident d</w:t>
            </w:r>
            <w:r w:rsidR="00A62A9C">
              <w:rPr>
                <w:rFonts w:ascii="Aptos" w:hAnsi="Aptos" w:cs="Arial"/>
                <w:b/>
                <w:bCs/>
                <w:sz w:val="21"/>
                <w:szCs w:val="21"/>
              </w:rPr>
              <w:t>e</w:t>
            </w:r>
            <w:r w:rsidR="00A61226"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l’élection et des assesseurs :</w:t>
            </w:r>
          </w:p>
        </w:tc>
      </w:tr>
      <w:tr w:rsidR="00A62A9C" w:rsidRPr="005F4DF6" w14:paraId="4607313A" w14:textId="77777777" w:rsidTr="00B0347F">
        <w:trPr>
          <w:trHeight w:val="567"/>
          <w:jc w:val="center"/>
        </w:trPr>
        <w:tc>
          <w:tcPr>
            <w:tcW w:w="34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1ED3A3E" w14:textId="40BA3213" w:rsidR="00A62A9C" w:rsidRPr="00A62A9C" w:rsidRDefault="00A62A9C" w:rsidP="00A62A9C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 xml:space="preserve">Président de l’élection : </w:t>
            </w:r>
          </w:p>
          <w:p w14:paraId="6950EBA1" w14:textId="77777777" w:rsidR="00A62A9C" w:rsidRDefault="00A62A9C" w:rsidP="00A62A9C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287CFA4E" w14:textId="77777777" w:rsidR="00A62A9C" w:rsidRDefault="00A62A9C" w:rsidP="00A62A9C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3B7AE591" w14:textId="77777777" w:rsidR="007D4C19" w:rsidRPr="005F4DF6" w:rsidRDefault="007D4C19" w:rsidP="00A62A9C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C5CB95" w14:textId="08BCE9A8" w:rsidR="00A62A9C" w:rsidRPr="00A62A9C" w:rsidRDefault="00A62A9C" w:rsidP="00A62A9C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Assesseur 1 :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C635B4" w14:textId="4A2DC098" w:rsidR="00A62A9C" w:rsidRPr="00A62A9C" w:rsidRDefault="00A62A9C" w:rsidP="00A62A9C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Assesseur 2 :</w:t>
            </w:r>
          </w:p>
        </w:tc>
      </w:tr>
    </w:tbl>
    <w:p w14:paraId="5DB072F8" w14:textId="77777777" w:rsidR="0088468E" w:rsidRDefault="0088468E" w:rsidP="001100D1">
      <w:pPr>
        <w:spacing w:after="0" w:line="259" w:lineRule="auto"/>
        <w:contextualSpacing/>
        <w:rPr>
          <w:rFonts w:ascii="Aptos" w:hAnsi="Aptos"/>
          <w:sz w:val="16"/>
          <w:szCs w:val="16"/>
        </w:rPr>
      </w:pPr>
    </w:p>
    <w:p w14:paraId="381D6EAD" w14:textId="77777777" w:rsidR="00CD35CC" w:rsidRDefault="00CD35CC">
      <w:r>
        <w:br w:type="page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70"/>
        <w:gridCol w:w="1550"/>
        <w:gridCol w:w="425"/>
        <w:gridCol w:w="1139"/>
        <w:gridCol w:w="1129"/>
        <w:gridCol w:w="1985"/>
      </w:tblGrid>
      <w:tr w:rsidR="00DA0347" w:rsidRPr="004B6E62" w14:paraId="0CE3E776" w14:textId="77777777" w:rsidTr="00B0347F">
        <w:trPr>
          <w:jc w:val="center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E9A100" w14:textId="568A88CE" w:rsidR="00DA0347" w:rsidRPr="004B6E62" w:rsidRDefault="00DA0347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4B6E62">
              <w:rPr>
                <w:rFonts w:ascii="Aptos" w:hAnsi="Aptos" w:cs="Arial"/>
                <w:b/>
                <w:sz w:val="28"/>
                <w:szCs w:val="28"/>
              </w:rPr>
              <w:lastRenderedPageBreak/>
              <w:t>Représentant</w:t>
            </w:r>
            <w:r w:rsidRPr="004B6E62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Pr="00480827">
              <w:rPr>
                <w:rFonts w:ascii="Aptos" w:hAnsi="Aptos" w:cs="Arial"/>
                <w:b/>
                <w:sz w:val="28"/>
                <w:szCs w:val="28"/>
              </w:rPr>
              <w:t xml:space="preserve">2 </w:t>
            </w:r>
            <w:r w:rsidRPr="005F4DF6">
              <w:rPr>
                <w:rFonts w:ascii="Aptos" w:hAnsi="Aptos" w:cs="Arial"/>
                <w:b/>
                <w:sz w:val="21"/>
                <w:szCs w:val="21"/>
              </w:rPr>
              <w:t xml:space="preserve">à l’Assemblée Générale   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D222EA" w14:textId="0E4FA47D" w:rsidR="00DA0347" w:rsidRPr="004B6E62" w:rsidRDefault="00DA0347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924167" w14:textId="6EE3D1C4" w:rsidR="00DA0347" w:rsidRPr="004B6E62" w:rsidRDefault="00DA0347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sym w:font="Wingdings" w:char="F06E"/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</w:t>
            </w:r>
            <w:r>
              <w:rPr>
                <w:rFonts w:ascii="Aptos" w:hAnsi="Aptos" w:cs="Arial"/>
                <w:sz w:val="21"/>
                <w:szCs w:val="21"/>
              </w:rPr>
              <w:t>Membre d’Unité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   </w:t>
            </w:r>
          </w:p>
        </w:tc>
      </w:tr>
      <w:tr w:rsidR="00DA0347" w:rsidRPr="005F4DF6" w14:paraId="37AF4E22" w14:textId="77777777" w:rsidTr="006D6DAE">
        <w:trPr>
          <w:trHeight w:val="340"/>
          <w:jc w:val="center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4195" w14:textId="77777777" w:rsidR="00DA0347" w:rsidRPr="005F4DF6" w:rsidRDefault="00DA034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Nom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67AEF2" w14:textId="77777777" w:rsidR="00DA0347" w:rsidRPr="005F4DF6" w:rsidRDefault="00DA0347" w:rsidP="007B0828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Prénom :</w:t>
            </w:r>
          </w:p>
        </w:tc>
      </w:tr>
      <w:tr w:rsidR="00DA0347" w:rsidRPr="005F4DF6" w14:paraId="72B0C69B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554E7C" w14:textId="5964A336" w:rsidR="00DA0347" w:rsidRPr="005F4DF6" w:rsidRDefault="00E643F3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Â</w:t>
            </w:r>
            <w:r w:rsidR="00DA0347" w:rsidRPr="005F4DF6">
              <w:rPr>
                <w:rFonts w:ascii="Aptos" w:hAnsi="Aptos"/>
                <w:sz w:val="21"/>
                <w:szCs w:val="21"/>
              </w:rPr>
              <w:t xml:space="preserve">ge au 15/11 de cette année </w:t>
            </w:r>
            <w:r>
              <w:rPr>
                <w:rFonts w:ascii="Aptos" w:hAnsi="Aptos"/>
                <w:sz w:val="21"/>
                <w:szCs w:val="21"/>
              </w:rPr>
              <w:t>G</w:t>
            </w:r>
            <w:r w:rsidR="00DA0347" w:rsidRPr="005F4DF6">
              <w:rPr>
                <w:rFonts w:ascii="Aptos" w:hAnsi="Aptos"/>
                <w:sz w:val="21"/>
                <w:szCs w:val="21"/>
              </w:rPr>
              <w:t xml:space="preserve">uide :         </w:t>
            </w:r>
            <w:r w:rsidR="00DA0347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DA0347" w:rsidRPr="005F4DF6">
              <w:rPr>
                <w:rFonts w:ascii="Aptos" w:hAnsi="Aptos" w:cs="Arial"/>
                <w:sz w:val="21"/>
                <w:szCs w:val="21"/>
              </w:rPr>
              <w:t xml:space="preserve"> moins de 35 ans</w:t>
            </w:r>
            <w:r w:rsidR="00DA0347" w:rsidRPr="005F4DF6">
              <w:rPr>
                <w:rFonts w:ascii="Aptos" w:hAnsi="Aptos"/>
                <w:sz w:val="21"/>
                <w:szCs w:val="21"/>
              </w:rPr>
              <w:t xml:space="preserve">            </w:t>
            </w:r>
            <w:r w:rsidR="00DA0347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DA0347" w:rsidRPr="005F4DF6">
              <w:rPr>
                <w:rFonts w:ascii="Aptos" w:hAnsi="Aptos"/>
                <w:sz w:val="21"/>
                <w:szCs w:val="21"/>
              </w:rPr>
              <w:t xml:space="preserve"> 35 ans ou plus</w:t>
            </w:r>
            <w:r w:rsidR="00DA0347" w:rsidRPr="005F4DF6">
              <w:rPr>
                <w:rFonts w:ascii="Aptos" w:hAnsi="Aptos" w:cs="Arial"/>
                <w:sz w:val="21"/>
                <w:szCs w:val="21"/>
              </w:rPr>
              <w:t xml:space="preserve">  </w:t>
            </w:r>
          </w:p>
        </w:tc>
      </w:tr>
      <w:tr w:rsidR="00DA0347" w:rsidRPr="005F4DF6" w14:paraId="64698092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C0272B" w14:textId="27EBF5E4" w:rsidR="00DA0347" w:rsidRPr="005F4DF6" w:rsidRDefault="00DA0347" w:rsidP="007B0828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 xml:space="preserve">Adresse + Code Postal + </w:t>
            </w:r>
            <w:r w:rsidR="00E643F3">
              <w:rPr>
                <w:rFonts w:ascii="Aptos" w:hAnsi="Aptos" w:cs="Arial"/>
                <w:sz w:val="21"/>
                <w:szCs w:val="21"/>
              </w:rPr>
              <w:t>V</w:t>
            </w:r>
            <w:r w:rsidRPr="005F4DF6">
              <w:rPr>
                <w:rFonts w:ascii="Aptos" w:hAnsi="Aptos" w:cs="Arial"/>
                <w:sz w:val="21"/>
                <w:szCs w:val="21"/>
              </w:rPr>
              <w:t>ille :</w:t>
            </w:r>
          </w:p>
          <w:p w14:paraId="20AB3DAB" w14:textId="77777777" w:rsidR="00DA0347" w:rsidRPr="005F4DF6" w:rsidRDefault="00DA034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</w:p>
        </w:tc>
      </w:tr>
      <w:tr w:rsidR="00DA0347" w:rsidRPr="005F4DF6" w14:paraId="00ECC9C6" w14:textId="77777777" w:rsidTr="006D6DAE">
        <w:trPr>
          <w:trHeight w:val="340"/>
          <w:jc w:val="center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63B67" w14:textId="77777777" w:rsidR="00DA0347" w:rsidRPr="005F4DF6" w:rsidRDefault="00DA034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Numéro de téléphone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1BA81" w14:textId="77777777" w:rsidR="00DA0347" w:rsidRPr="005F4DF6" w:rsidRDefault="00DA034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E-mail :</w:t>
            </w:r>
          </w:p>
        </w:tc>
      </w:tr>
      <w:tr w:rsidR="00DA0347" w:rsidRPr="005F4DF6" w14:paraId="4B3C3895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055B6B" w14:textId="77777777" w:rsidR="00DA0347" w:rsidRPr="005F4DF6" w:rsidRDefault="00DA034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  <w:r w:rsidRPr="005F4DF6">
              <w:rPr>
                <w:rFonts w:ascii="Aptos" w:hAnsi="Aptos" w:cs="Arial"/>
                <w:b/>
                <w:sz w:val="21"/>
                <w:szCs w:val="21"/>
                <w:u w:val="single"/>
              </w:rPr>
              <w:t>Engagement</w:t>
            </w:r>
          </w:p>
          <w:p w14:paraId="4390CAF9" w14:textId="48C8EEDF" w:rsidR="00DA0347" w:rsidRPr="005F4DF6" w:rsidRDefault="00DA0347" w:rsidP="007B0828">
            <w:pPr>
              <w:tabs>
                <w:tab w:val="left" w:leader="dot" w:pos="10206"/>
              </w:tabs>
              <w:spacing w:after="0" w:line="259" w:lineRule="auto"/>
              <w:contextualSpacing/>
              <w:jc w:val="both"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 xml:space="preserve">Je m’engage à assister et à participer aux Assemblées Générales qui se dérouleront durant l’année Guide. Si je ne sais pas participer à une des Assemblées Générales prévues ou qui seraient convoquées de manière exceptionnelle, je m’engage à prévenir </w:t>
            </w:r>
            <w:r>
              <w:rPr>
                <w:rFonts w:ascii="Aptos" w:hAnsi="Aptos" w:cs="Arial"/>
                <w:sz w:val="21"/>
                <w:szCs w:val="21"/>
              </w:rPr>
              <w:t xml:space="preserve">le </w:t>
            </w:r>
            <w:r w:rsidRPr="005F4DF6">
              <w:rPr>
                <w:rFonts w:ascii="Aptos" w:hAnsi="Aptos" w:cs="Arial"/>
                <w:sz w:val="21"/>
                <w:szCs w:val="21"/>
              </w:rPr>
              <w:t>Coordinateur de ma Région et à transmettre ma procuration à un autre représentant de l’AG qui est</w:t>
            </w:r>
            <w:r w:rsidR="00480827">
              <w:rPr>
                <w:rFonts w:ascii="Aptos" w:hAnsi="Aptos" w:cs="Arial"/>
                <w:sz w:val="21"/>
                <w:szCs w:val="21"/>
              </w:rPr>
              <w:t xml:space="preserve"> membre du terrain</w:t>
            </w:r>
            <w:r w:rsidRPr="005F4DF6">
              <w:rPr>
                <w:rFonts w:ascii="Aptos" w:hAnsi="Aptos" w:cs="Arial"/>
                <w:sz w:val="21"/>
                <w:szCs w:val="21"/>
              </w:rPr>
              <w:t>.</w:t>
            </w:r>
          </w:p>
          <w:p w14:paraId="24C79327" w14:textId="77777777" w:rsidR="00DA0347" w:rsidRPr="005F4DF6" w:rsidRDefault="00DA034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Signature : </w:t>
            </w:r>
          </w:p>
          <w:p w14:paraId="1765157D" w14:textId="77777777" w:rsidR="00DA0347" w:rsidRPr="005F4DF6" w:rsidRDefault="00DA034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  <w:p w14:paraId="1BF6197B" w14:textId="77777777" w:rsidR="00DA0347" w:rsidRPr="005F4DF6" w:rsidRDefault="00DA034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</w:tc>
      </w:tr>
      <w:tr w:rsidR="00DA0347" w:rsidRPr="005F4DF6" w14:paraId="00A5FCFE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0538F1C" w14:textId="05066FC7" w:rsidR="00DA0347" w:rsidRPr="005F4DF6" w:rsidRDefault="00DA0347" w:rsidP="007B0828">
            <w:pPr>
              <w:spacing w:after="0" w:line="259" w:lineRule="auto"/>
              <w:contextualSpacing/>
              <w:rPr>
                <w:rFonts w:ascii="Aptos" w:hAnsi="Aptos"/>
                <w:b/>
                <w:sz w:val="21"/>
                <w:szCs w:val="21"/>
              </w:rPr>
            </w:pPr>
            <w:r w:rsidRPr="005F4DF6">
              <w:rPr>
                <w:rFonts w:ascii="Aptos" w:hAnsi="Aptos"/>
                <w:sz w:val="21"/>
                <w:szCs w:val="21"/>
              </w:rPr>
              <w:t>Le candidat a recueilli :        ………. Voix POUR        ………. Voix CONTRE        ………. ABSTENTION(S)</w:t>
            </w:r>
          </w:p>
        </w:tc>
      </w:tr>
      <w:tr w:rsidR="007D4C19" w:rsidRPr="005F4DF6" w14:paraId="080ED77F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1E361E" w14:textId="732873BD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Signatures du</w:t>
            </w:r>
            <w:r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ou de la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</w:t>
            </w:r>
            <w:r w:rsidR="00E643F3">
              <w:rPr>
                <w:rFonts w:ascii="Aptos" w:hAnsi="Aptos" w:cs="Arial"/>
                <w:b/>
                <w:bCs/>
                <w:sz w:val="21"/>
                <w:szCs w:val="21"/>
              </w:rPr>
              <w:t>p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résident d</w:t>
            </w:r>
            <w:r>
              <w:rPr>
                <w:rFonts w:ascii="Aptos" w:hAnsi="Aptos" w:cs="Arial"/>
                <w:b/>
                <w:bCs/>
                <w:sz w:val="21"/>
                <w:szCs w:val="21"/>
              </w:rPr>
              <w:t>e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l’élection et des assesseurs :</w:t>
            </w:r>
          </w:p>
        </w:tc>
      </w:tr>
      <w:tr w:rsidR="007D4C19" w:rsidRPr="005F4DF6" w14:paraId="004610FB" w14:textId="77777777" w:rsidTr="00B0347F">
        <w:trPr>
          <w:trHeight w:val="567"/>
          <w:jc w:val="center"/>
        </w:trPr>
        <w:tc>
          <w:tcPr>
            <w:tcW w:w="32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C6DD843" w14:textId="19898872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 xml:space="preserve">Président de l’élection : </w:t>
            </w:r>
          </w:p>
          <w:p w14:paraId="5D0E53DC" w14:textId="77777777" w:rsidR="007D4C19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09B410BE" w14:textId="77777777" w:rsidR="007D4C19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5BF2F920" w14:textId="77777777" w:rsidR="007D4C19" w:rsidRPr="005F4DF6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4C31FF" w14:textId="3E7443C4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Assesseur 1 :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26B04B" w14:textId="3130F795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Assesseur 2 :</w:t>
            </w:r>
          </w:p>
        </w:tc>
      </w:tr>
    </w:tbl>
    <w:p w14:paraId="3B1762D5" w14:textId="77777777" w:rsidR="00CD35CC" w:rsidRDefault="00CD35CC" w:rsidP="001100D1">
      <w:pPr>
        <w:spacing w:after="0" w:line="259" w:lineRule="auto"/>
        <w:contextualSpacing/>
        <w:rPr>
          <w:rFonts w:ascii="Aptos" w:hAnsi="Aptos"/>
          <w:sz w:val="16"/>
          <w:szCs w:val="16"/>
        </w:rPr>
      </w:pPr>
    </w:p>
    <w:p w14:paraId="46259D8D" w14:textId="77777777" w:rsidR="0041438F" w:rsidRDefault="0041438F" w:rsidP="001100D1">
      <w:pPr>
        <w:spacing w:after="0" w:line="259" w:lineRule="auto"/>
        <w:contextualSpacing/>
        <w:rPr>
          <w:rFonts w:ascii="Aptos" w:hAnsi="Aptos"/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70"/>
        <w:gridCol w:w="1550"/>
        <w:gridCol w:w="425"/>
        <w:gridCol w:w="1139"/>
        <w:gridCol w:w="1129"/>
        <w:gridCol w:w="1985"/>
      </w:tblGrid>
      <w:tr w:rsidR="00480827" w:rsidRPr="004B6E62" w14:paraId="52897714" w14:textId="77777777" w:rsidTr="006D6DAE">
        <w:trPr>
          <w:jc w:val="center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CDADE9" w14:textId="72B7C298" w:rsidR="00480827" w:rsidRPr="004B6E62" w:rsidRDefault="00480827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4B6E62">
              <w:rPr>
                <w:rFonts w:ascii="Aptos" w:hAnsi="Aptos" w:cs="Arial"/>
                <w:b/>
                <w:sz w:val="28"/>
                <w:szCs w:val="28"/>
              </w:rPr>
              <w:t>Représentant</w:t>
            </w:r>
            <w:r w:rsidRPr="00480827">
              <w:rPr>
                <w:rFonts w:ascii="Aptos" w:hAnsi="Aptos" w:cs="Arial"/>
                <w:b/>
                <w:sz w:val="28"/>
                <w:szCs w:val="28"/>
              </w:rPr>
              <w:t xml:space="preserve"> 3 </w:t>
            </w:r>
            <w:r w:rsidRPr="005F4DF6">
              <w:rPr>
                <w:rFonts w:ascii="Aptos" w:hAnsi="Aptos" w:cs="Arial"/>
                <w:b/>
                <w:sz w:val="21"/>
                <w:szCs w:val="21"/>
              </w:rPr>
              <w:t xml:space="preserve">à l’Assemblée Générale   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95A056" w14:textId="219230CF" w:rsidR="00480827" w:rsidRPr="004B6E62" w:rsidRDefault="00480827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6B5477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Pr="006B5477">
              <w:rPr>
                <w:rFonts w:ascii="Aptos" w:hAnsi="Aptos" w:cs="Arial"/>
                <w:sz w:val="21"/>
                <w:szCs w:val="21"/>
              </w:rPr>
              <w:t xml:space="preserve"> Cadre de Région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34AACD" w14:textId="2FC35E88" w:rsidR="00480827" w:rsidRPr="004B6E62" w:rsidRDefault="00480827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6B5477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Pr="006B5477">
              <w:rPr>
                <w:rFonts w:ascii="Aptos" w:hAnsi="Aptos" w:cs="Arial"/>
                <w:sz w:val="21"/>
                <w:szCs w:val="21"/>
              </w:rPr>
              <w:t xml:space="preserve"> </w:t>
            </w:r>
            <w:r>
              <w:rPr>
                <w:rFonts w:ascii="Aptos" w:hAnsi="Aptos" w:cs="Arial"/>
                <w:sz w:val="21"/>
                <w:szCs w:val="21"/>
              </w:rPr>
              <w:t>Membre d’Unité</w:t>
            </w:r>
          </w:p>
        </w:tc>
      </w:tr>
      <w:tr w:rsidR="00480827" w:rsidRPr="005F4DF6" w14:paraId="63422923" w14:textId="77777777" w:rsidTr="006D6DAE">
        <w:trPr>
          <w:trHeight w:val="340"/>
          <w:jc w:val="center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A16CC" w14:textId="77777777" w:rsidR="00480827" w:rsidRPr="005F4DF6" w:rsidRDefault="0048082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Nom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399CD3" w14:textId="77777777" w:rsidR="00480827" w:rsidRPr="005F4DF6" w:rsidRDefault="00480827" w:rsidP="007B0828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Prénom :</w:t>
            </w:r>
          </w:p>
        </w:tc>
      </w:tr>
      <w:tr w:rsidR="00480827" w:rsidRPr="005F4DF6" w14:paraId="7EC3DF05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30FF6C" w14:textId="2851A592" w:rsidR="00480827" w:rsidRPr="005F4DF6" w:rsidRDefault="00E643F3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Â</w:t>
            </w:r>
            <w:r w:rsidR="00480827" w:rsidRPr="005F4DF6">
              <w:rPr>
                <w:rFonts w:ascii="Aptos" w:hAnsi="Aptos"/>
                <w:sz w:val="21"/>
                <w:szCs w:val="21"/>
              </w:rPr>
              <w:t xml:space="preserve">ge au 15/11 de cette année </w:t>
            </w:r>
            <w:r>
              <w:rPr>
                <w:rFonts w:ascii="Aptos" w:hAnsi="Aptos"/>
                <w:sz w:val="21"/>
                <w:szCs w:val="21"/>
              </w:rPr>
              <w:t>G</w:t>
            </w:r>
            <w:r w:rsidR="00480827" w:rsidRPr="005F4DF6">
              <w:rPr>
                <w:rFonts w:ascii="Aptos" w:hAnsi="Aptos"/>
                <w:sz w:val="21"/>
                <w:szCs w:val="21"/>
              </w:rPr>
              <w:t xml:space="preserve">uide :         </w:t>
            </w:r>
            <w:r w:rsidR="00480827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480827" w:rsidRPr="005F4DF6">
              <w:rPr>
                <w:rFonts w:ascii="Aptos" w:hAnsi="Aptos" w:cs="Arial"/>
                <w:sz w:val="21"/>
                <w:szCs w:val="21"/>
              </w:rPr>
              <w:t xml:space="preserve"> moins de 35 ans</w:t>
            </w:r>
            <w:r w:rsidR="00480827" w:rsidRPr="005F4DF6">
              <w:rPr>
                <w:rFonts w:ascii="Aptos" w:hAnsi="Aptos"/>
                <w:sz w:val="21"/>
                <w:szCs w:val="21"/>
              </w:rPr>
              <w:t xml:space="preserve">            </w:t>
            </w:r>
            <w:r w:rsidR="00480827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480827" w:rsidRPr="005F4DF6">
              <w:rPr>
                <w:rFonts w:ascii="Aptos" w:hAnsi="Aptos"/>
                <w:sz w:val="21"/>
                <w:szCs w:val="21"/>
              </w:rPr>
              <w:t xml:space="preserve"> 35 ans ou plus</w:t>
            </w:r>
            <w:r w:rsidR="00480827" w:rsidRPr="005F4DF6">
              <w:rPr>
                <w:rFonts w:ascii="Aptos" w:hAnsi="Aptos" w:cs="Arial"/>
                <w:sz w:val="21"/>
                <w:szCs w:val="21"/>
              </w:rPr>
              <w:t xml:space="preserve">  </w:t>
            </w:r>
          </w:p>
        </w:tc>
      </w:tr>
      <w:tr w:rsidR="00480827" w:rsidRPr="005F4DF6" w14:paraId="1715C39E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FCEB5" w14:textId="2659BF2C" w:rsidR="00480827" w:rsidRPr="005F4DF6" w:rsidRDefault="00480827" w:rsidP="007B0828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 xml:space="preserve">Adresse + Code Postal + </w:t>
            </w:r>
            <w:r w:rsidR="00E643F3">
              <w:rPr>
                <w:rFonts w:ascii="Aptos" w:hAnsi="Aptos" w:cs="Arial"/>
                <w:sz w:val="21"/>
                <w:szCs w:val="21"/>
              </w:rPr>
              <w:t>V</w:t>
            </w:r>
            <w:r w:rsidRPr="005F4DF6">
              <w:rPr>
                <w:rFonts w:ascii="Aptos" w:hAnsi="Aptos" w:cs="Arial"/>
                <w:sz w:val="21"/>
                <w:szCs w:val="21"/>
              </w:rPr>
              <w:t>ille :</w:t>
            </w:r>
          </w:p>
          <w:p w14:paraId="7FB9D463" w14:textId="77777777" w:rsidR="00480827" w:rsidRPr="005F4DF6" w:rsidRDefault="0048082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</w:p>
        </w:tc>
      </w:tr>
      <w:tr w:rsidR="00480827" w:rsidRPr="005F4DF6" w14:paraId="50C2C968" w14:textId="77777777" w:rsidTr="006D6DAE">
        <w:trPr>
          <w:trHeight w:val="340"/>
          <w:jc w:val="center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3C39" w14:textId="77777777" w:rsidR="00480827" w:rsidRPr="005F4DF6" w:rsidRDefault="0048082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Numéro de téléphone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59168D" w14:textId="77777777" w:rsidR="00480827" w:rsidRPr="005F4DF6" w:rsidRDefault="0048082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E-mail :</w:t>
            </w:r>
          </w:p>
        </w:tc>
      </w:tr>
      <w:tr w:rsidR="00480827" w:rsidRPr="005F4DF6" w14:paraId="56FCF893" w14:textId="77777777" w:rsidTr="006D6DAE">
        <w:trPr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B57EBC" w14:textId="77777777" w:rsidR="00480827" w:rsidRPr="005F4DF6" w:rsidRDefault="0048082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  <w:r w:rsidRPr="005F4DF6">
              <w:rPr>
                <w:rFonts w:ascii="Aptos" w:hAnsi="Aptos" w:cs="Arial"/>
                <w:b/>
                <w:sz w:val="21"/>
                <w:szCs w:val="21"/>
                <w:u w:val="single"/>
              </w:rPr>
              <w:t>Engagement</w:t>
            </w:r>
          </w:p>
          <w:p w14:paraId="5CCBD7F9" w14:textId="14CC963C" w:rsidR="00480827" w:rsidRPr="005F4DF6" w:rsidRDefault="00480827" w:rsidP="007B0828">
            <w:pPr>
              <w:tabs>
                <w:tab w:val="left" w:leader="dot" w:pos="10206"/>
              </w:tabs>
              <w:spacing w:after="0" w:line="259" w:lineRule="auto"/>
              <w:contextualSpacing/>
              <w:jc w:val="both"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 xml:space="preserve">Je m’engage à assister et à participer aux Assemblées Générales qui se dérouleront durant l’année Guide. Si je ne sais pas participer à une des Assemblées Générales prévues ou qui seraient convoquées de manière exceptionnelle, je m’engage à prévenir </w:t>
            </w:r>
            <w:r>
              <w:rPr>
                <w:rFonts w:ascii="Aptos" w:hAnsi="Aptos" w:cs="Arial"/>
                <w:sz w:val="21"/>
                <w:szCs w:val="21"/>
              </w:rPr>
              <w:t xml:space="preserve">le </w:t>
            </w:r>
            <w:r w:rsidRPr="005F4DF6">
              <w:rPr>
                <w:rFonts w:ascii="Aptos" w:hAnsi="Aptos" w:cs="Arial"/>
                <w:sz w:val="21"/>
                <w:szCs w:val="21"/>
              </w:rPr>
              <w:t>Coordinateur de ma Région et à transmettre ma procuration à un autre représentant de l’AG qui est</w:t>
            </w:r>
            <w:r>
              <w:rPr>
                <w:rFonts w:ascii="Aptos" w:hAnsi="Aptos" w:cs="Arial"/>
                <w:sz w:val="21"/>
                <w:szCs w:val="21"/>
              </w:rPr>
              <w:t xml:space="preserve"> </w:t>
            </w:r>
            <w:r w:rsidR="00E05964">
              <w:rPr>
                <w:rFonts w:ascii="Aptos" w:hAnsi="Aptos" w:cs="Arial"/>
                <w:sz w:val="21"/>
                <w:szCs w:val="21"/>
              </w:rPr>
              <w:t xml:space="preserve">Cadre de Région ou </w:t>
            </w:r>
            <w:r>
              <w:rPr>
                <w:rFonts w:ascii="Aptos" w:hAnsi="Aptos" w:cs="Arial"/>
                <w:sz w:val="21"/>
                <w:szCs w:val="21"/>
              </w:rPr>
              <w:t>membre du terrain</w:t>
            </w:r>
            <w:r w:rsidRPr="005F4DF6">
              <w:rPr>
                <w:rFonts w:ascii="Aptos" w:hAnsi="Aptos" w:cs="Arial"/>
                <w:sz w:val="21"/>
                <w:szCs w:val="21"/>
              </w:rPr>
              <w:t>.</w:t>
            </w:r>
          </w:p>
          <w:p w14:paraId="132957F5" w14:textId="77777777" w:rsidR="00480827" w:rsidRPr="005F4DF6" w:rsidRDefault="0048082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Signature : </w:t>
            </w:r>
          </w:p>
          <w:p w14:paraId="34200615" w14:textId="77777777" w:rsidR="00480827" w:rsidRPr="005F4DF6" w:rsidRDefault="0048082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  <w:p w14:paraId="4B961052" w14:textId="77777777" w:rsidR="00480827" w:rsidRPr="005F4DF6" w:rsidRDefault="0048082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</w:tc>
      </w:tr>
      <w:tr w:rsidR="00480827" w:rsidRPr="005F4DF6" w14:paraId="3A940012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1D8F0A0" w14:textId="7FD5B3A5" w:rsidR="00480827" w:rsidRPr="005F4DF6" w:rsidRDefault="00480827" w:rsidP="007B0828">
            <w:pPr>
              <w:spacing w:after="0" w:line="259" w:lineRule="auto"/>
              <w:contextualSpacing/>
              <w:rPr>
                <w:rFonts w:ascii="Aptos" w:hAnsi="Aptos"/>
                <w:b/>
                <w:sz w:val="21"/>
                <w:szCs w:val="21"/>
              </w:rPr>
            </w:pPr>
            <w:r w:rsidRPr="005F4DF6">
              <w:rPr>
                <w:rFonts w:ascii="Aptos" w:hAnsi="Aptos"/>
                <w:sz w:val="21"/>
                <w:szCs w:val="21"/>
              </w:rPr>
              <w:t>Le candidat a recueilli :        ………. Voix POUR        ………. Voix CONTRE        ………. ABSTENTION(S)</w:t>
            </w:r>
          </w:p>
        </w:tc>
      </w:tr>
      <w:tr w:rsidR="007D4C19" w:rsidRPr="005F4DF6" w14:paraId="072F17B3" w14:textId="77777777" w:rsidTr="006D6DAE">
        <w:trPr>
          <w:trHeight w:val="283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836E67" w14:textId="435689F6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Signatures du</w:t>
            </w:r>
            <w:r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ou de la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</w:t>
            </w:r>
            <w:r w:rsidR="00493C87">
              <w:rPr>
                <w:rFonts w:ascii="Aptos" w:hAnsi="Aptos" w:cs="Arial"/>
                <w:b/>
                <w:bCs/>
                <w:sz w:val="21"/>
                <w:szCs w:val="21"/>
              </w:rPr>
              <w:t>p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résident d</w:t>
            </w:r>
            <w:r>
              <w:rPr>
                <w:rFonts w:ascii="Aptos" w:hAnsi="Aptos" w:cs="Arial"/>
                <w:b/>
                <w:bCs/>
                <w:sz w:val="21"/>
                <w:szCs w:val="21"/>
              </w:rPr>
              <w:t>e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l’élection et des assesseurs :</w:t>
            </w:r>
          </w:p>
        </w:tc>
      </w:tr>
      <w:tr w:rsidR="007D4C19" w:rsidRPr="005F4DF6" w14:paraId="3410CB5C" w14:textId="77777777" w:rsidTr="006D6DAE">
        <w:trPr>
          <w:trHeight w:val="567"/>
          <w:jc w:val="center"/>
        </w:trPr>
        <w:tc>
          <w:tcPr>
            <w:tcW w:w="32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4ACDCF0" w14:textId="562E3162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 xml:space="preserve">Président de l’élection : </w:t>
            </w:r>
          </w:p>
          <w:p w14:paraId="66A4A26A" w14:textId="77777777" w:rsidR="007D4C19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54F7B926" w14:textId="77777777" w:rsidR="007D4C19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3E86D9F8" w14:textId="77777777" w:rsidR="007D4C19" w:rsidRPr="005F4DF6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64DFE6" w14:textId="5E111CC8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Assesseur 1 :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EE6E77" w14:textId="381FE6D9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Assesseur 2 :</w:t>
            </w:r>
          </w:p>
        </w:tc>
      </w:tr>
    </w:tbl>
    <w:p w14:paraId="2E891B6F" w14:textId="77777777" w:rsidR="00480827" w:rsidRDefault="00480827" w:rsidP="001100D1">
      <w:pPr>
        <w:spacing w:after="0" w:line="259" w:lineRule="auto"/>
        <w:contextualSpacing/>
        <w:rPr>
          <w:rFonts w:ascii="Aptos" w:hAnsi="Aptos"/>
          <w:sz w:val="16"/>
          <w:szCs w:val="16"/>
        </w:rPr>
      </w:pPr>
    </w:p>
    <w:p w14:paraId="3CE91811" w14:textId="77777777" w:rsidR="00E05964" w:rsidRDefault="00E05964" w:rsidP="00E05964">
      <w:pPr>
        <w:spacing w:after="0" w:line="259" w:lineRule="auto"/>
        <w:contextualSpacing/>
        <w:rPr>
          <w:rFonts w:ascii="Aptos" w:hAnsi="Aptos"/>
          <w:sz w:val="16"/>
          <w:szCs w:val="16"/>
        </w:rPr>
      </w:pPr>
    </w:p>
    <w:p w14:paraId="158C46BB" w14:textId="77777777" w:rsidR="00CD35CC" w:rsidRDefault="00CD35CC">
      <w:r>
        <w:br w:type="page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70"/>
        <w:gridCol w:w="1550"/>
        <w:gridCol w:w="425"/>
        <w:gridCol w:w="1139"/>
        <w:gridCol w:w="1129"/>
        <w:gridCol w:w="1985"/>
      </w:tblGrid>
      <w:tr w:rsidR="00E05964" w:rsidRPr="004B6E62" w14:paraId="3F572B2C" w14:textId="77777777" w:rsidTr="006D6DAE">
        <w:trPr>
          <w:jc w:val="center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4D15B2" w14:textId="0D1806AF" w:rsidR="00E05964" w:rsidRPr="004B6E62" w:rsidRDefault="00E05964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4B6E62">
              <w:rPr>
                <w:rFonts w:ascii="Aptos" w:hAnsi="Aptos" w:cs="Arial"/>
                <w:b/>
                <w:sz w:val="28"/>
                <w:szCs w:val="28"/>
              </w:rPr>
              <w:lastRenderedPageBreak/>
              <w:t>Représentant</w:t>
            </w:r>
            <w:r w:rsidRPr="00480827">
              <w:rPr>
                <w:rFonts w:ascii="Aptos" w:hAnsi="Aptos" w:cs="Arial"/>
                <w:b/>
                <w:sz w:val="28"/>
                <w:szCs w:val="28"/>
              </w:rPr>
              <w:t xml:space="preserve"> </w:t>
            </w:r>
            <w:r>
              <w:rPr>
                <w:rFonts w:ascii="Aptos" w:hAnsi="Aptos" w:cs="Arial"/>
                <w:b/>
                <w:sz w:val="28"/>
                <w:szCs w:val="28"/>
              </w:rPr>
              <w:t>4</w:t>
            </w:r>
            <w:r w:rsidRPr="00480827">
              <w:rPr>
                <w:rFonts w:ascii="Aptos" w:hAnsi="Aptos" w:cs="Arial"/>
                <w:b/>
                <w:sz w:val="28"/>
                <w:szCs w:val="28"/>
              </w:rPr>
              <w:t xml:space="preserve"> </w:t>
            </w:r>
            <w:r w:rsidRPr="005F4DF6">
              <w:rPr>
                <w:rFonts w:ascii="Aptos" w:hAnsi="Aptos" w:cs="Arial"/>
                <w:b/>
                <w:sz w:val="21"/>
                <w:szCs w:val="21"/>
              </w:rPr>
              <w:t xml:space="preserve">à l’Assemblée Générale   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463F7C" w14:textId="77777777" w:rsidR="00E05964" w:rsidRPr="004B6E62" w:rsidRDefault="00E05964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6B5477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Pr="006B5477">
              <w:rPr>
                <w:rFonts w:ascii="Aptos" w:hAnsi="Aptos" w:cs="Arial"/>
                <w:sz w:val="21"/>
                <w:szCs w:val="21"/>
              </w:rPr>
              <w:t xml:space="preserve"> Cadre de Région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FE2826" w14:textId="77777777" w:rsidR="00E05964" w:rsidRPr="004B6E62" w:rsidRDefault="00E05964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6B5477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Pr="006B5477">
              <w:rPr>
                <w:rFonts w:ascii="Aptos" w:hAnsi="Aptos" w:cs="Arial"/>
                <w:sz w:val="21"/>
                <w:szCs w:val="21"/>
              </w:rPr>
              <w:t xml:space="preserve"> </w:t>
            </w:r>
            <w:r>
              <w:rPr>
                <w:rFonts w:ascii="Aptos" w:hAnsi="Aptos" w:cs="Arial"/>
                <w:sz w:val="21"/>
                <w:szCs w:val="21"/>
              </w:rPr>
              <w:t>Membre d’Unité</w:t>
            </w:r>
          </w:p>
        </w:tc>
      </w:tr>
      <w:tr w:rsidR="00E05964" w:rsidRPr="005F4DF6" w14:paraId="12D2E57F" w14:textId="77777777" w:rsidTr="006D6DAE">
        <w:trPr>
          <w:trHeight w:val="340"/>
          <w:jc w:val="center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0A02" w14:textId="77777777" w:rsidR="00E05964" w:rsidRPr="005F4DF6" w:rsidRDefault="00E05964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Nom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2CAC17" w14:textId="77777777" w:rsidR="00E05964" w:rsidRPr="005F4DF6" w:rsidRDefault="00E05964" w:rsidP="007B0828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Prénom :</w:t>
            </w:r>
          </w:p>
        </w:tc>
      </w:tr>
      <w:tr w:rsidR="00E05964" w:rsidRPr="005F4DF6" w14:paraId="7FFA6161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BAE545" w14:textId="14828004" w:rsidR="00E05964" w:rsidRPr="005F4DF6" w:rsidRDefault="00493C8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Â</w:t>
            </w:r>
            <w:r w:rsidR="00E05964" w:rsidRPr="005F4DF6">
              <w:rPr>
                <w:rFonts w:ascii="Aptos" w:hAnsi="Aptos"/>
                <w:sz w:val="21"/>
                <w:szCs w:val="21"/>
              </w:rPr>
              <w:t xml:space="preserve">ge au 15/11 de cette année </w:t>
            </w:r>
            <w:r>
              <w:rPr>
                <w:rFonts w:ascii="Aptos" w:hAnsi="Aptos"/>
                <w:sz w:val="21"/>
                <w:szCs w:val="21"/>
              </w:rPr>
              <w:t>G</w:t>
            </w:r>
            <w:r w:rsidR="00E05964" w:rsidRPr="005F4DF6">
              <w:rPr>
                <w:rFonts w:ascii="Aptos" w:hAnsi="Aptos"/>
                <w:sz w:val="21"/>
                <w:szCs w:val="21"/>
              </w:rPr>
              <w:t xml:space="preserve">uide :         </w:t>
            </w:r>
            <w:r w:rsidR="00E05964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E05964" w:rsidRPr="005F4DF6">
              <w:rPr>
                <w:rFonts w:ascii="Aptos" w:hAnsi="Aptos" w:cs="Arial"/>
                <w:sz w:val="21"/>
                <w:szCs w:val="21"/>
              </w:rPr>
              <w:t xml:space="preserve"> moins de 35 ans</w:t>
            </w:r>
            <w:r w:rsidR="00E05964" w:rsidRPr="005F4DF6">
              <w:rPr>
                <w:rFonts w:ascii="Aptos" w:hAnsi="Aptos"/>
                <w:sz w:val="21"/>
                <w:szCs w:val="21"/>
              </w:rPr>
              <w:t xml:space="preserve">            </w:t>
            </w:r>
            <w:r w:rsidR="00E05964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E05964" w:rsidRPr="005F4DF6">
              <w:rPr>
                <w:rFonts w:ascii="Aptos" w:hAnsi="Aptos"/>
                <w:sz w:val="21"/>
                <w:szCs w:val="21"/>
              </w:rPr>
              <w:t xml:space="preserve"> 35 ans ou plus</w:t>
            </w:r>
            <w:r w:rsidR="00E05964" w:rsidRPr="005F4DF6">
              <w:rPr>
                <w:rFonts w:ascii="Aptos" w:hAnsi="Aptos" w:cs="Arial"/>
                <w:sz w:val="21"/>
                <w:szCs w:val="21"/>
              </w:rPr>
              <w:t xml:space="preserve">  </w:t>
            </w:r>
          </w:p>
        </w:tc>
      </w:tr>
      <w:tr w:rsidR="00E05964" w:rsidRPr="005F4DF6" w14:paraId="6DB31395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76B3DC" w14:textId="5B1B59F1" w:rsidR="00E05964" w:rsidRPr="005F4DF6" w:rsidRDefault="00E05964" w:rsidP="007B0828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 xml:space="preserve">Adresse + Code Postal + </w:t>
            </w:r>
            <w:r w:rsidR="00493C87">
              <w:rPr>
                <w:rFonts w:ascii="Aptos" w:hAnsi="Aptos" w:cs="Arial"/>
                <w:sz w:val="21"/>
                <w:szCs w:val="21"/>
              </w:rPr>
              <w:t>V</w:t>
            </w:r>
            <w:r w:rsidRPr="005F4DF6">
              <w:rPr>
                <w:rFonts w:ascii="Aptos" w:hAnsi="Aptos" w:cs="Arial"/>
                <w:sz w:val="21"/>
                <w:szCs w:val="21"/>
              </w:rPr>
              <w:t>ille :</w:t>
            </w:r>
          </w:p>
          <w:p w14:paraId="3BDECEDF" w14:textId="77777777" w:rsidR="00E05964" w:rsidRPr="005F4DF6" w:rsidRDefault="00E05964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</w:p>
        </w:tc>
      </w:tr>
      <w:tr w:rsidR="00E05964" w:rsidRPr="005F4DF6" w14:paraId="016D8E10" w14:textId="77777777" w:rsidTr="006D6DAE">
        <w:trPr>
          <w:trHeight w:val="340"/>
          <w:jc w:val="center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31B6A" w14:textId="77777777" w:rsidR="00E05964" w:rsidRPr="005F4DF6" w:rsidRDefault="00E05964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Numéro de téléphone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3F74B8" w14:textId="77777777" w:rsidR="00E05964" w:rsidRPr="005F4DF6" w:rsidRDefault="00E05964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E-mail :</w:t>
            </w:r>
          </w:p>
        </w:tc>
      </w:tr>
      <w:tr w:rsidR="00E05964" w:rsidRPr="005F4DF6" w14:paraId="18C7E2D3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EFBFC5" w14:textId="77777777" w:rsidR="00E05964" w:rsidRPr="005F4DF6" w:rsidRDefault="00E05964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  <w:r w:rsidRPr="005F4DF6">
              <w:rPr>
                <w:rFonts w:ascii="Aptos" w:hAnsi="Aptos" w:cs="Arial"/>
                <w:b/>
                <w:sz w:val="21"/>
                <w:szCs w:val="21"/>
                <w:u w:val="single"/>
              </w:rPr>
              <w:t>Engagement</w:t>
            </w:r>
          </w:p>
          <w:p w14:paraId="229CDF1B" w14:textId="2F31185A" w:rsidR="00E05964" w:rsidRPr="005F4DF6" w:rsidRDefault="00E05964" w:rsidP="007B0828">
            <w:pPr>
              <w:tabs>
                <w:tab w:val="left" w:leader="dot" w:pos="10206"/>
              </w:tabs>
              <w:spacing w:after="0" w:line="259" w:lineRule="auto"/>
              <w:contextualSpacing/>
              <w:jc w:val="both"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 xml:space="preserve">Je m’engage à assister et à participer aux Assemblées Générales qui se dérouleront durant l’année Guide. Si je ne sais pas participer à une des Assemblées Générales prévues ou qui seraient convoquées de manière exceptionnelle, je m’engage à prévenir </w:t>
            </w:r>
            <w:r>
              <w:rPr>
                <w:rFonts w:ascii="Aptos" w:hAnsi="Aptos" w:cs="Arial"/>
                <w:sz w:val="21"/>
                <w:szCs w:val="21"/>
              </w:rPr>
              <w:t>le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Coordinateur de ma Région et à transmettre ma procuration à un autre représentant de l’AG qui est</w:t>
            </w:r>
            <w:r>
              <w:rPr>
                <w:rFonts w:ascii="Aptos" w:hAnsi="Aptos" w:cs="Arial"/>
                <w:sz w:val="21"/>
                <w:szCs w:val="21"/>
              </w:rPr>
              <w:t xml:space="preserve"> Cadre de Région ou membre du terrain</w:t>
            </w:r>
            <w:r w:rsidRPr="005F4DF6">
              <w:rPr>
                <w:rFonts w:ascii="Aptos" w:hAnsi="Aptos" w:cs="Arial"/>
                <w:sz w:val="21"/>
                <w:szCs w:val="21"/>
              </w:rPr>
              <w:t>.</w:t>
            </w:r>
          </w:p>
          <w:p w14:paraId="7727DB62" w14:textId="77777777" w:rsidR="00E05964" w:rsidRPr="005F4DF6" w:rsidRDefault="00E05964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Signature : </w:t>
            </w:r>
          </w:p>
          <w:p w14:paraId="4F1830DE" w14:textId="77777777" w:rsidR="00E05964" w:rsidRPr="005F4DF6" w:rsidRDefault="00E05964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  <w:p w14:paraId="6E178EA3" w14:textId="77777777" w:rsidR="00E05964" w:rsidRPr="005F4DF6" w:rsidRDefault="00E05964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</w:tc>
      </w:tr>
      <w:tr w:rsidR="00E05964" w:rsidRPr="005F4DF6" w14:paraId="37944C73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75589CD" w14:textId="1D3D00C9" w:rsidR="00E05964" w:rsidRPr="005F4DF6" w:rsidRDefault="00E05964" w:rsidP="007B0828">
            <w:pPr>
              <w:spacing w:after="0" w:line="259" w:lineRule="auto"/>
              <w:contextualSpacing/>
              <w:rPr>
                <w:rFonts w:ascii="Aptos" w:hAnsi="Aptos"/>
                <w:b/>
                <w:sz w:val="21"/>
                <w:szCs w:val="21"/>
              </w:rPr>
            </w:pPr>
            <w:r w:rsidRPr="005F4DF6">
              <w:rPr>
                <w:rFonts w:ascii="Aptos" w:hAnsi="Aptos"/>
                <w:sz w:val="21"/>
                <w:szCs w:val="21"/>
              </w:rPr>
              <w:t>Le candidat a recueilli :        ………. Voix POUR        ………. Voix CONTRE        ………. ABSTENTION(S)</w:t>
            </w:r>
          </w:p>
        </w:tc>
      </w:tr>
      <w:tr w:rsidR="007D4C19" w:rsidRPr="005F4DF6" w14:paraId="23F74F17" w14:textId="77777777" w:rsidTr="006D6DAE">
        <w:trPr>
          <w:trHeight w:val="283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52C25E" w14:textId="323CE049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Signatures du</w:t>
            </w:r>
            <w:r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ou de la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</w:t>
            </w:r>
            <w:r w:rsidR="00493C87">
              <w:rPr>
                <w:rFonts w:ascii="Aptos" w:hAnsi="Aptos" w:cs="Arial"/>
                <w:b/>
                <w:bCs/>
                <w:sz w:val="21"/>
                <w:szCs w:val="21"/>
              </w:rPr>
              <w:t>p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résident d</w:t>
            </w:r>
            <w:r>
              <w:rPr>
                <w:rFonts w:ascii="Aptos" w:hAnsi="Aptos" w:cs="Arial"/>
                <w:b/>
                <w:bCs/>
                <w:sz w:val="21"/>
                <w:szCs w:val="21"/>
              </w:rPr>
              <w:t>e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l’élection et des assesseurs :</w:t>
            </w:r>
          </w:p>
        </w:tc>
      </w:tr>
      <w:tr w:rsidR="007D4C19" w:rsidRPr="005F4DF6" w14:paraId="677572C3" w14:textId="77777777" w:rsidTr="006D6DAE">
        <w:trPr>
          <w:trHeight w:val="567"/>
          <w:jc w:val="center"/>
        </w:trPr>
        <w:tc>
          <w:tcPr>
            <w:tcW w:w="32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1A1EF02" w14:textId="7B463B5A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 xml:space="preserve">Président de l’élection : </w:t>
            </w:r>
          </w:p>
          <w:p w14:paraId="1C5B0EC6" w14:textId="77777777" w:rsidR="007D4C19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6C527CBF" w14:textId="77777777" w:rsidR="007D4C19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33889BC8" w14:textId="77777777" w:rsidR="007D4C19" w:rsidRPr="005F4DF6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CD0CD1" w14:textId="0BA1A007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Assesseur 1 :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717A81" w14:textId="5044FDF6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Assesseur 2 :</w:t>
            </w:r>
          </w:p>
        </w:tc>
      </w:tr>
    </w:tbl>
    <w:p w14:paraId="2353443F" w14:textId="77777777" w:rsidR="00DA3269" w:rsidRDefault="00DA3269" w:rsidP="0043174B">
      <w:pPr>
        <w:pStyle w:val="Titre1"/>
        <w:numPr>
          <w:ilvl w:val="0"/>
          <w:numId w:val="0"/>
        </w:numPr>
        <w:tabs>
          <w:tab w:val="clear" w:pos="567"/>
        </w:tabs>
        <w:spacing w:before="240" w:after="120" w:line="259" w:lineRule="auto"/>
        <w:contextualSpacing/>
        <w:rPr>
          <w:rFonts w:ascii="Aptos" w:hAnsi="Aptos"/>
        </w:rPr>
      </w:pPr>
    </w:p>
    <w:p w14:paraId="061470F7" w14:textId="77777777" w:rsidR="0043174B" w:rsidRPr="0043174B" w:rsidRDefault="0043174B" w:rsidP="0043174B"/>
    <w:sectPr w:rsidR="0043174B" w:rsidRPr="0043174B" w:rsidSect="0084242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0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3490" w14:textId="77777777" w:rsidR="009B64B1" w:rsidRDefault="009B64B1" w:rsidP="002860EB">
      <w:pPr>
        <w:spacing w:after="0" w:line="240" w:lineRule="auto"/>
      </w:pPr>
      <w:r>
        <w:separator/>
      </w:r>
    </w:p>
  </w:endnote>
  <w:endnote w:type="continuationSeparator" w:id="0">
    <w:p w14:paraId="198E1789" w14:textId="77777777" w:rsidR="009B64B1" w:rsidRDefault="009B64B1" w:rsidP="0028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po SSi">
    <w:charset w:val="00"/>
    <w:family w:val="swiss"/>
    <w:pitch w:val="variable"/>
    <w:sig w:usb0="00000003" w:usb1="00000000" w:usb2="00000000" w:usb3="00000000" w:csb0="00000001" w:csb1="00000000"/>
  </w:font>
  <w:font w:name="TraditionellSans">
    <w:altName w:val="Calibri"/>
    <w:charset w:val="00"/>
    <w:family w:val="auto"/>
    <w:pitch w:val="variable"/>
    <w:sig w:usb0="8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BC05" w14:textId="446B2BD0" w:rsidR="00733118" w:rsidRPr="00331DEE" w:rsidRDefault="0088468E" w:rsidP="00331DEE">
    <w:pPr>
      <w:pStyle w:val="Pieddepage"/>
      <w:jc w:val="center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034CE0" wp14:editId="6C4E1B7E">
              <wp:simplePos x="0" y="0"/>
              <wp:positionH relativeFrom="margin">
                <wp:posOffset>1013460</wp:posOffset>
              </wp:positionH>
              <wp:positionV relativeFrom="paragraph">
                <wp:posOffset>164859</wp:posOffset>
              </wp:positionV>
              <wp:extent cx="4095750" cy="0"/>
              <wp:effectExtent l="0" t="0" r="0" b="0"/>
              <wp:wrapNone/>
              <wp:docPr id="18" name="Connecteur droi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95750" cy="0"/>
                      </a:xfrm>
                      <a:prstGeom prst="line">
                        <a:avLst/>
                      </a:prstGeom>
                      <a:ln>
                        <a:solidFill>
                          <a:srgbClr val="0039A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4F6566" id="Connecteur droit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.8pt,13pt" to="402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" strokecolor="#0039a6" strokeweight=".5pt">
              <v:stroke joinstyle="miter"/>
              <w10:wrap anchorx="margin"/>
            </v:line>
          </w:pict>
        </mc:Fallback>
      </mc:AlternateContent>
    </w:r>
    <w:r w:rsidR="00EB70F5"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65F146" wp14:editId="5DB3B26E">
              <wp:simplePos x="0" y="0"/>
              <wp:positionH relativeFrom="margin">
                <wp:posOffset>231140</wp:posOffset>
              </wp:positionH>
              <wp:positionV relativeFrom="margin">
                <wp:posOffset>9036734</wp:posOffset>
              </wp:positionV>
              <wp:extent cx="5730875" cy="615315"/>
              <wp:effectExtent l="0" t="0" r="22225" b="1333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0875" cy="61531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65DE8" w14:textId="77777777" w:rsidR="0088468E" w:rsidRDefault="0088468E" w:rsidP="0088468E">
                          <w:pPr>
                            <w:pStyle w:val="Sansinterligne"/>
                            <w:jc w:val="center"/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</w:pPr>
                          <w:r w:rsidRPr="00937A51"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>N° d'entreprise : BE 0407.750.980 • IBAN : BE11 7320 1473 4048 EUR • BIC : CREGBEBB</w:t>
                          </w:r>
                        </w:p>
                        <w:p w14:paraId="2C0D6E9D" w14:textId="77777777" w:rsidR="0088468E" w:rsidRDefault="0088468E" w:rsidP="0088468E">
                          <w:pPr>
                            <w:pStyle w:val="Sansinterligne"/>
                            <w:jc w:val="center"/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</w:pPr>
                          <w:r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>Guides Catholiques de Belgique</w:t>
                          </w:r>
                          <w:r w:rsidRPr="00937A51"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 xml:space="preserve"> • Rue Paul-Émile Janson, 35 • 1050 Bruxelles • </w:t>
                          </w:r>
                          <w:r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>Belgique</w:t>
                          </w:r>
                        </w:p>
                        <w:p w14:paraId="1A595501" w14:textId="77777777" w:rsidR="0088468E" w:rsidRDefault="0088468E" w:rsidP="0088468E">
                          <w:pPr>
                            <w:pStyle w:val="Sansinterligne"/>
                            <w:jc w:val="center"/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</w:pPr>
                          <w:r w:rsidRPr="00937A51"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 xml:space="preserve">+32 (0)2 538 40 70 • info@guides.be • </w:t>
                          </w:r>
                          <w:hyperlink r:id="rId1" w:history="1">
                            <w:r w:rsidRPr="00696863">
                              <w:rPr>
                                <w:rStyle w:val="Lienhypertexte"/>
                                <w:sz w:val="16"/>
                                <w:szCs w:val="16"/>
                                <w:lang w:val="fr-BE"/>
                              </w:rPr>
                              <w:t>www.guides.be</w:t>
                            </w:r>
                          </w:hyperlink>
                          <w:r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 xml:space="preserve"> </w:t>
                          </w:r>
                          <w:r w:rsidRPr="0087418C">
                            <w:rPr>
                              <w:b/>
                              <w:bCs/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>.</w:t>
                          </w:r>
                          <w:r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 xml:space="preserve"> Inscrite au registre des personnes morales de Bruxelles</w:t>
                          </w:r>
                        </w:p>
                        <w:p w14:paraId="245162F0" w14:textId="25FBC0EF" w:rsidR="00696863" w:rsidRPr="0006391B" w:rsidRDefault="0088468E" w:rsidP="0088468E">
                          <w:pPr>
                            <w:pStyle w:val="Sansinterligne"/>
                            <w:jc w:val="center"/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</w:pPr>
                          <w:r w:rsidRPr="002C383E"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fldChar w:fldCharType="begin"/>
                          </w:r>
                          <w:r w:rsidRPr="002C383E"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instrText>PAGE   \* MERGEFORMAT</w:instrText>
                          </w:r>
                          <w:r w:rsidRPr="002C383E"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fldChar w:fldCharType="separate"/>
                          </w:r>
                          <w:r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>1</w:t>
                          </w:r>
                          <w:r w:rsidRPr="002C383E"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5F14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8.2pt;margin-top:711.55pt;width:451.25pt;height:4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" fillcolor="white [3201]" strokecolor="white [3212]" strokeweight="1pt">
              <v:textbox>
                <w:txbxContent>
                  <w:p w14:paraId="43C65DE8" w14:textId="77777777" w:rsidR="0088468E" w:rsidRDefault="0088468E" w:rsidP="0088468E">
                    <w:pPr>
                      <w:pStyle w:val="Sansinterligne"/>
                      <w:jc w:val="center"/>
                      <w:rPr>
                        <w:color w:val="004079"/>
                        <w:sz w:val="16"/>
                        <w:szCs w:val="16"/>
                        <w:lang w:val="fr-BE"/>
                      </w:rPr>
                    </w:pPr>
                    <w:r w:rsidRPr="00937A51">
                      <w:rPr>
                        <w:color w:val="004079"/>
                        <w:sz w:val="16"/>
                        <w:szCs w:val="16"/>
                        <w:lang w:val="fr-BE"/>
                      </w:rPr>
                      <w:t>N° d'entreprise : BE 0407.750.980 • IBAN : BE11 7320 1473 4048 EUR • BIC : CREGBEBB</w:t>
                    </w:r>
                  </w:p>
                  <w:p w14:paraId="2C0D6E9D" w14:textId="77777777" w:rsidR="0088468E" w:rsidRDefault="0088468E" w:rsidP="0088468E">
                    <w:pPr>
                      <w:pStyle w:val="Sansinterligne"/>
                      <w:jc w:val="center"/>
                      <w:rPr>
                        <w:color w:val="004079"/>
                        <w:sz w:val="16"/>
                        <w:szCs w:val="16"/>
                        <w:lang w:val="fr-BE"/>
                      </w:rPr>
                    </w:pPr>
                    <w:r>
                      <w:rPr>
                        <w:color w:val="004079"/>
                        <w:sz w:val="16"/>
                        <w:szCs w:val="16"/>
                        <w:lang w:val="fr-BE"/>
                      </w:rPr>
                      <w:t>Guides Catholiques de Belgique</w:t>
                    </w:r>
                    <w:r w:rsidRPr="00937A51">
                      <w:rPr>
                        <w:color w:val="004079"/>
                        <w:sz w:val="16"/>
                        <w:szCs w:val="16"/>
                        <w:lang w:val="fr-BE"/>
                      </w:rPr>
                      <w:t xml:space="preserve"> • Rue Paul-Émile Janson, 35 • 1050 Bruxelles • </w:t>
                    </w:r>
                    <w:r>
                      <w:rPr>
                        <w:color w:val="004079"/>
                        <w:sz w:val="16"/>
                        <w:szCs w:val="16"/>
                        <w:lang w:val="fr-BE"/>
                      </w:rPr>
                      <w:t>Belgique</w:t>
                    </w:r>
                  </w:p>
                  <w:p w14:paraId="1A595501" w14:textId="77777777" w:rsidR="0088468E" w:rsidRDefault="0088468E" w:rsidP="0088468E">
                    <w:pPr>
                      <w:pStyle w:val="Sansinterligne"/>
                      <w:jc w:val="center"/>
                      <w:rPr>
                        <w:color w:val="004079"/>
                        <w:sz w:val="16"/>
                        <w:szCs w:val="16"/>
                        <w:lang w:val="fr-BE"/>
                      </w:rPr>
                    </w:pPr>
                    <w:r w:rsidRPr="00937A51">
                      <w:rPr>
                        <w:color w:val="004079"/>
                        <w:sz w:val="16"/>
                        <w:szCs w:val="16"/>
                        <w:lang w:val="fr-BE"/>
                      </w:rPr>
                      <w:t xml:space="preserve">+32 (0)2 538 40 70 • info@guides.be • </w:t>
                    </w:r>
                    <w:hyperlink r:id="rId2" w:history="1">
                      <w:r w:rsidRPr="00696863">
                        <w:rPr>
                          <w:rStyle w:val="Lienhypertexte"/>
                          <w:sz w:val="16"/>
                          <w:szCs w:val="16"/>
                          <w:lang w:val="fr-BE"/>
                        </w:rPr>
                        <w:t>www.guides.be</w:t>
                      </w:r>
                    </w:hyperlink>
                    <w:r>
                      <w:rPr>
                        <w:color w:val="004079"/>
                        <w:sz w:val="16"/>
                        <w:szCs w:val="16"/>
                        <w:lang w:val="fr-BE"/>
                      </w:rPr>
                      <w:t xml:space="preserve"> </w:t>
                    </w:r>
                    <w:r w:rsidRPr="0087418C">
                      <w:rPr>
                        <w:b/>
                        <w:bCs/>
                        <w:color w:val="004079"/>
                        <w:sz w:val="16"/>
                        <w:szCs w:val="16"/>
                        <w:lang w:val="fr-BE"/>
                      </w:rPr>
                      <w:t>.</w:t>
                    </w:r>
                    <w:r>
                      <w:rPr>
                        <w:color w:val="004079"/>
                        <w:sz w:val="16"/>
                        <w:szCs w:val="16"/>
                        <w:lang w:val="fr-BE"/>
                      </w:rPr>
                      <w:t xml:space="preserve"> Inscrite au registre des personnes morales de Bruxelles</w:t>
                    </w:r>
                  </w:p>
                  <w:p w14:paraId="245162F0" w14:textId="25FBC0EF" w:rsidR="00696863" w:rsidRPr="0006391B" w:rsidRDefault="0088468E" w:rsidP="0088468E">
                    <w:pPr>
                      <w:pStyle w:val="Sansinterligne"/>
                      <w:jc w:val="center"/>
                      <w:rPr>
                        <w:color w:val="004079"/>
                        <w:sz w:val="16"/>
                        <w:szCs w:val="16"/>
                        <w:lang w:val="fr-BE"/>
                      </w:rPr>
                    </w:pPr>
                    <w:r w:rsidRPr="002C383E">
                      <w:rPr>
                        <w:color w:val="004079"/>
                        <w:sz w:val="16"/>
                        <w:szCs w:val="16"/>
                        <w:lang w:val="fr-BE"/>
                      </w:rPr>
                      <w:fldChar w:fldCharType="begin"/>
                    </w:r>
                    <w:r w:rsidRPr="002C383E">
                      <w:rPr>
                        <w:color w:val="004079"/>
                        <w:sz w:val="16"/>
                        <w:szCs w:val="16"/>
                        <w:lang w:val="fr-BE"/>
                      </w:rPr>
                      <w:instrText>PAGE   \* MERGEFORMAT</w:instrText>
                    </w:r>
                    <w:r w:rsidRPr="002C383E">
                      <w:rPr>
                        <w:color w:val="004079"/>
                        <w:sz w:val="16"/>
                        <w:szCs w:val="16"/>
                        <w:lang w:val="fr-BE"/>
                      </w:rPr>
                      <w:fldChar w:fldCharType="separate"/>
                    </w:r>
                    <w:r>
                      <w:rPr>
                        <w:color w:val="004079"/>
                        <w:sz w:val="16"/>
                        <w:szCs w:val="16"/>
                        <w:lang w:val="fr-BE"/>
                      </w:rPr>
                      <w:t>1</w:t>
                    </w:r>
                    <w:r w:rsidRPr="002C383E">
                      <w:rPr>
                        <w:color w:val="004079"/>
                        <w:sz w:val="16"/>
                        <w:szCs w:val="16"/>
                        <w:lang w:val="fr-BE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B96A" w14:textId="77777777" w:rsidR="00D41D99" w:rsidRDefault="00331DEE">
    <w:pPr>
      <w:pStyle w:val="Pieddepage"/>
    </w:pPr>
    <w:r>
      <w:rPr>
        <w:noProof/>
        <w:lang w:eastAsia="fr-BE"/>
      </w:rPr>
      <w:drawing>
        <wp:inline distT="0" distB="0" distL="0" distR="0" wp14:anchorId="04FEEDA6" wp14:editId="42EFA6DC">
          <wp:extent cx="5760085" cy="908685"/>
          <wp:effectExtent l="0" t="0" r="0" b="5715"/>
          <wp:docPr id="1400723236" name="Image 1400723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-Bas-de-page-sans-no-de-comp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47E9" w14:textId="77777777" w:rsidR="009B64B1" w:rsidRDefault="009B64B1" w:rsidP="002860EB">
      <w:pPr>
        <w:spacing w:after="0" w:line="240" w:lineRule="auto"/>
      </w:pPr>
      <w:r>
        <w:separator/>
      </w:r>
    </w:p>
  </w:footnote>
  <w:footnote w:type="continuationSeparator" w:id="0">
    <w:p w14:paraId="409CA54D" w14:textId="77777777" w:rsidR="009B64B1" w:rsidRDefault="009B64B1" w:rsidP="0028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E3EC" w14:textId="68C80F85" w:rsidR="004D6EC7" w:rsidRPr="003D623D" w:rsidRDefault="00696863" w:rsidP="00696863">
    <w:pPr>
      <w:pStyle w:val="Contenuducadre"/>
      <w:tabs>
        <w:tab w:val="left" w:pos="565"/>
        <w:tab w:val="right" w:pos="9071"/>
      </w:tabs>
      <w:rPr>
        <w:rFonts w:asciiTheme="minorHAnsi" w:hAnsiTheme="minorHAnsi"/>
      </w:rPr>
    </w:pPr>
    <w:r>
      <w:rPr>
        <w:noProof/>
        <w:lang w:eastAsia="fr-BE"/>
      </w:rPr>
      <w:drawing>
        <wp:anchor distT="0" distB="0" distL="114300" distR="114300" simplePos="0" relativeHeight="251665408" behindDoc="1" locked="0" layoutInCell="1" allowOverlap="1" wp14:anchorId="21AC0F5B" wp14:editId="3BA4C8C7">
          <wp:simplePos x="0" y="0"/>
          <wp:positionH relativeFrom="margin">
            <wp:align>left</wp:align>
          </wp:positionH>
          <wp:positionV relativeFrom="paragraph">
            <wp:posOffset>105606</wp:posOffset>
          </wp:positionV>
          <wp:extent cx="1005000" cy="540000"/>
          <wp:effectExtent l="0" t="0" r="5080" b="0"/>
          <wp:wrapTight wrapText="bothSides">
            <wp:wrapPolygon edited="0">
              <wp:start x="0" y="0"/>
              <wp:lineTo x="0" y="20584"/>
              <wp:lineTo x="21300" y="20584"/>
              <wp:lineTo x="21300" y="0"/>
              <wp:lineTo x="0" y="0"/>
            </wp:wrapPolygon>
          </wp:wrapTight>
          <wp:docPr id="1502397497" name="Image 1502397497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17BB07E6" wp14:editId="48915A28">
          <wp:simplePos x="0" y="0"/>
          <wp:positionH relativeFrom="margin">
            <wp:align>right</wp:align>
          </wp:positionH>
          <wp:positionV relativeFrom="paragraph">
            <wp:posOffset>105606</wp:posOffset>
          </wp:positionV>
          <wp:extent cx="764308" cy="540000"/>
          <wp:effectExtent l="0" t="0" r="0" b="0"/>
          <wp:wrapTight wrapText="bothSides">
            <wp:wrapPolygon edited="0">
              <wp:start x="0" y="0"/>
              <wp:lineTo x="0" y="20584"/>
              <wp:lineTo x="21007" y="20584"/>
              <wp:lineTo x="21007" y="0"/>
              <wp:lineTo x="0" y="0"/>
            </wp:wrapPolygon>
          </wp:wrapTight>
          <wp:docPr id="477120245" name="Image 477120245" descr="Une image contenant texte, dessin, Police, fenêtr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Une image contenant texte, dessin, Police, fenêtre&#10;&#10;Le contenu généré par l’IA peut être incorrect.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33"/>
                  <a:stretch/>
                </pic:blipFill>
                <pic:spPr bwMode="auto">
                  <a:xfrm>
                    <a:off x="0" y="0"/>
                    <a:ext cx="764308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13FA" w14:textId="77777777" w:rsidR="00D41D99" w:rsidRPr="00D41D99" w:rsidRDefault="00D41D99" w:rsidP="00D41D99">
    <w:pPr>
      <w:pStyle w:val="En-tte"/>
    </w:pPr>
    <w:r w:rsidRPr="00196B16"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10CD5838" wp14:editId="30BE0628">
          <wp:simplePos x="0" y="0"/>
          <wp:positionH relativeFrom="column">
            <wp:posOffset>-794385</wp:posOffset>
          </wp:positionH>
          <wp:positionV relativeFrom="paragraph">
            <wp:posOffset>354330</wp:posOffset>
          </wp:positionV>
          <wp:extent cx="485775" cy="3409950"/>
          <wp:effectExtent l="0" t="0" r="9525" b="0"/>
          <wp:wrapNone/>
          <wp:docPr id="307563998" name="Image 0" descr="banner-noir-et-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banner-noir-et-blan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340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C0C95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B1069"/>
    <w:multiLevelType w:val="hybridMultilevel"/>
    <w:tmpl w:val="8A80CE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76BA"/>
    <w:multiLevelType w:val="hybridMultilevel"/>
    <w:tmpl w:val="14D0C50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A74B7"/>
    <w:multiLevelType w:val="hybridMultilevel"/>
    <w:tmpl w:val="6F7EA076"/>
    <w:lvl w:ilvl="0" w:tplc="0914A458">
      <w:start w:val="8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786E"/>
    <w:multiLevelType w:val="hybridMultilevel"/>
    <w:tmpl w:val="A0D2101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578B4"/>
    <w:multiLevelType w:val="hybridMultilevel"/>
    <w:tmpl w:val="F4DC63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65F17"/>
    <w:multiLevelType w:val="hybridMultilevel"/>
    <w:tmpl w:val="2A74252E"/>
    <w:lvl w:ilvl="0" w:tplc="1D70BD2E">
      <w:numFmt w:val="bullet"/>
      <w:lvlText w:val="-"/>
      <w:lvlJc w:val="left"/>
      <w:pPr>
        <w:ind w:left="720" w:hanging="360"/>
      </w:pPr>
      <w:rPr>
        <w:rFonts w:ascii="Aptos" w:eastAsia="Calibri" w:hAnsi="Apto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31DCF"/>
    <w:multiLevelType w:val="hybridMultilevel"/>
    <w:tmpl w:val="6C1629C2"/>
    <w:lvl w:ilvl="0" w:tplc="00BA2A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245BD"/>
    <w:multiLevelType w:val="hybridMultilevel"/>
    <w:tmpl w:val="D6A8AD82"/>
    <w:lvl w:ilvl="0" w:tplc="C14288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D7F37"/>
    <w:multiLevelType w:val="hybridMultilevel"/>
    <w:tmpl w:val="984632C4"/>
    <w:lvl w:ilvl="0" w:tplc="EE12CC5C">
      <w:start w:val="9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18EA"/>
    <w:multiLevelType w:val="hybridMultilevel"/>
    <w:tmpl w:val="804AFF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E23CC"/>
    <w:multiLevelType w:val="hybridMultilevel"/>
    <w:tmpl w:val="CB4CCEC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E65D4"/>
    <w:multiLevelType w:val="hybridMultilevel"/>
    <w:tmpl w:val="7C58D43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87222B"/>
    <w:multiLevelType w:val="hybridMultilevel"/>
    <w:tmpl w:val="F9EEAB1A"/>
    <w:lvl w:ilvl="0" w:tplc="5D8E9D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47D3F"/>
    <w:multiLevelType w:val="hybridMultilevel"/>
    <w:tmpl w:val="4490AA9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C3708"/>
    <w:multiLevelType w:val="hybridMultilevel"/>
    <w:tmpl w:val="C88AD1AA"/>
    <w:lvl w:ilvl="0" w:tplc="77F684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D5028"/>
    <w:multiLevelType w:val="hybridMultilevel"/>
    <w:tmpl w:val="83782AB6"/>
    <w:lvl w:ilvl="0" w:tplc="ABD457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85410"/>
    <w:multiLevelType w:val="hybridMultilevel"/>
    <w:tmpl w:val="6B3C37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32228"/>
    <w:multiLevelType w:val="hybridMultilevel"/>
    <w:tmpl w:val="058ADF7A"/>
    <w:lvl w:ilvl="0" w:tplc="00BA2A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4760C"/>
    <w:multiLevelType w:val="hybridMultilevel"/>
    <w:tmpl w:val="D76E5A48"/>
    <w:lvl w:ilvl="0" w:tplc="08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02467E"/>
    <w:multiLevelType w:val="hybridMultilevel"/>
    <w:tmpl w:val="61DCA3AA"/>
    <w:lvl w:ilvl="0" w:tplc="2A3A6CC8">
      <w:start w:val="1"/>
      <w:numFmt w:val="decimal"/>
      <w:pStyle w:val="Titre1"/>
      <w:lvlText w:val="%1."/>
      <w:lvlJc w:val="left"/>
      <w:pPr>
        <w:ind w:left="720" w:hanging="360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37EDF"/>
    <w:multiLevelType w:val="hybridMultilevel"/>
    <w:tmpl w:val="1EAC331A"/>
    <w:lvl w:ilvl="0" w:tplc="E0B8AC9E">
      <w:start w:val="1"/>
      <w:numFmt w:val="bullet"/>
      <w:lvlText w:val=""/>
      <w:lvlJc w:val="left"/>
      <w:pPr>
        <w:tabs>
          <w:tab w:val="num" w:pos="340"/>
        </w:tabs>
        <w:ind w:left="342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843C0"/>
    <w:multiLevelType w:val="hybridMultilevel"/>
    <w:tmpl w:val="B6B01A8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945BB"/>
    <w:multiLevelType w:val="hybridMultilevel"/>
    <w:tmpl w:val="933CE0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C4DCD"/>
    <w:multiLevelType w:val="hybridMultilevel"/>
    <w:tmpl w:val="B9CAF89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B07DB"/>
    <w:multiLevelType w:val="hybridMultilevel"/>
    <w:tmpl w:val="256872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072F5"/>
    <w:multiLevelType w:val="hybridMultilevel"/>
    <w:tmpl w:val="E8A2566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33495"/>
    <w:multiLevelType w:val="hybridMultilevel"/>
    <w:tmpl w:val="E954B7FA"/>
    <w:lvl w:ilvl="0" w:tplc="DA5EEE70">
      <w:start w:val="1"/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</w:rPr>
    </w:lvl>
    <w:lvl w:ilvl="1" w:tplc="965AA8D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9350C"/>
    <w:multiLevelType w:val="hybridMultilevel"/>
    <w:tmpl w:val="864E093A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52B43"/>
    <w:multiLevelType w:val="hybridMultilevel"/>
    <w:tmpl w:val="A4BE8B1E"/>
    <w:lvl w:ilvl="0" w:tplc="77F684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91D27"/>
    <w:multiLevelType w:val="hybridMultilevel"/>
    <w:tmpl w:val="52503354"/>
    <w:lvl w:ilvl="0" w:tplc="080C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31" w15:restartNumberingAfterBreak="0">
    <w:nsid w:val="79A1747E"/>
    <w:multiLevelType w:val="hybridMultilevel"/>
    <w:tmpl w:val="D3BECBFA"/>
    <w:lvl w:ilvl="0" w:tplc="95963260">
      <w:start w:val="1"/>
      <w:numFmt w:val="bullet"/>
      <w:lvlText w:val=""/>
      <w:lvlJc w:val="left"/>
      <w:pPr>
        <w:tabs>
          <w:tab w:val="num" w:pos="361"/>
        </w:tabs>
        <w:ind w:left="341" w:hanging="340"/>
      </w:pPr>
      <w:rPr>
        <w:rFonts w:ascii="Wingdings" w:hAnsi="Wingdings" w:hint="default"/>
      </w:rPr>
    </w:lvl>
    <w:lvl w:ilvl="1" w:tplc="AD0C3C00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E4421"/>
    <w:multiLevelType w:val="hybridMultilevel"/>
    <w:tmpl w:val="BF4A294E"/>
    <w:lvl w:ilvl="0" w:tplc="EA485D5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6E474B"/>
    <w:multiLevelType w:val="hybridMultilevel"/>
    <w:tmpl w:val="99E444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C3614"/>
    <w:multiLevelType w:val="hybridMultilevel"/>
    <w:tmpl w:val="C3341998"/>
    <w:lvl w:ilvl="0" w:tplc="080C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 w16cid:durableId="1955819948">
    <w:abstractNumId w:val="21"/>
  </w:num>
  <w:num w:numId="2" w16cid:durableId="1346322007">
    <w:abstractNumId w:val="31"/>
  </w:num>
  <w:num w:numId="3" w16cid:durableId="1888492671">
    <w:abstractNumId w:val="27"/>
  </w:num>
  <w:num w:numId="4" w16cid:durableId="1908374900">
    <w:abstractNumId w:val="18"/>
  </w:num>
  <w:num w:numId="5" w16cid:durableId="1057126139">
    <w:abstractNumId w:val="32"/>
  </w:num>
  <w:num w:numId="6" w16cid:durableId="1215891584">
    <w:abstractNumId w:val="17"/>
  </w:num>
  <w:num w:numId="7" w16cid:durableId="886994719">
    <w:abstractNumId w:val="7"/>
  </w:num>
  <w:num w:numId="8" w16cid:durableId="346638355">
    <w:abstractNumId w:val="0"/>
  </w:num>
  <w:num w:numId="9" w16cid:durableId="278802556">
    <w:abstractNumId w:val="4"/>
  </w:num>
  <w:num w:numId="10" w16cid:durableId="1357074667">
    <w:abstractNumId w:val="16"/>
  </w:num>
  <w:num w:numId="11" w16cid:durableId="393704044">
    <w:abstractNumId w:val="3"/>
  </w:num>
  <w:num w:numId="12" w16cid:durableId="991521464">
    <w:abstractNumId w:val="29"/>
  </w:num>
  <w:num w:numId="13" w16cid:durableId="255675012">
    <w:abstractNumId w:val="15"/>
  </w:num>
  <w:num w:numId="14" w16cid:durableId="928153558">
    <w:abstractNumId w:val="9"/>
  </w:num>
  <w:num w:numId="15" w16cid:durableId="121390975">
    <w:abstractNumId w:val="1"/>
  </w:num>
  <w:num w:numId="16" w16cid:durableId="303631230">
    <w:abstractNumId w:val="20"/>
  </w:num>
  <w:num w:numId="17" w16cid:durableId="1906259630">
    <w:abstractNumId w:val="19"/>
  </w:num>
  <w:num w:numId="18" w16cid:durableId="2034762305">
    <w:abstractNumId w:val="26"/>
  </w:num>
  <w:num w:numId="19" w16cid:durableId="477502358">
    <w:abstractNumId w:val="0"/>
  </w:num>
  <w:num w:numId="20" w16cid:durableId="1650793306">
    <w:abstractNumId w:val="0"/>
  </w:num>
  <w:num w:numId="21" w16cid:durableId="206919469">
    <w:abstractNumId w:val="24"/>
  </w:num>
  <w:num w:numId="22" w16cid:durableId="1706908990">
    <w:abstractNumId w:val="23"/>
  </w:num>
  <w:num w:numId="23" w16cid:durableId="151993869">
    <w:abstractNumId w:val="13"/>
  </w:num>
  <w:num w:numId="24" w16cid:durableId="1623881468">
    <w:abstractNumId w:val="28"/>
  </w:num>
  <w:num w:numId="25" w16cid:durableId="180896764">
    <w:abstractNumId w:val="10"/>
  </w:num>
  <w:num w:numId="26" w16cid:durableId="1481464655">
    <w:abstractNumId w:val="33"/>
  </w:num>
  <w:num w:numId="27" w16cid:durableId="2029745853">
    <w:abstractNumId w:val="2"/>
  </w:num>
  <w:num w:numId="28" w16cid:durableId="1476145161">
    <w:abstractNumId w:val="11"/>
  </w:num>
  <w:num w:numId="29" w16cid:durableId="1149712791">
    <w:abstractNumId w:val="34"/>
  </w:num>
  <w:num w:numId="30" w16cid:durableId="1636643953">
    <w:abstractNumId w:val="30"/>
  </w:num>
  <w:num w:numId="31" w16cid:durableId="751971366">
    <w:abstractNumId w:val="20"/>
  </w:num>
  <w:num w:numId="32" w16cid:durableId="1645236930">
    <w:abstractNumId w:val="20"/>
  </w:num>
  <w:num w:numId="33" w16cid:durableId="1288123348">
    <w:abstractNumId w:val="20"/>
  </w:num>
  <w:num w:numId="34" w16cid:durableId="610477278">
    <w:abstractNumId w:val="22"/>
  </w:num>
  <w:num w:numId="35" w16cid:durableId="2137795912">
    <w:abstractNumId w:val="8"/>
  </w:num>
  <w:num w:numId="36" w16cid:durableId="204871983">
    <w:abstractNumId w:val="20"/>
  </w:num>
  <w:num w:numId="37" w16cid:durableId="323629076">
    <w:abstractNumId w:val="14"/>
  </w:num>
  <w:num w:numId="38" w16cid:durableId="317997510">
    <w:abstractNumId w:val="12"/>
  </w:num>
  <w:num w:numId="39" w16cid:durableId="1890796815">
    <w:abstractNumId w:val="6"/>
  </w:num>
  <w:num w:numId="40" w16cid:durableId="459495215">
    <w:abstractNumId w:val="25"/>
  </w:num>
  <w:num w:numId="41" w16cid:durableId="867063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EB"/>
    <w:rsid w:val="000008A0"/>
    <w:rsid w:val="00000D71"/>
    <w:rsid w:val="00004ABC"/>
    <w:rsid w:val="00007D84"/>
    <w:rsid w:val="00010F6B"/>
    <w:rsid w:val="00013CCF"/>
    <w:rsid w:val="00013F61"/>
    <w:rsid w:val="0002010D"/>
    <w:rsid w:val="00022AC1"/>
    <w:rsid w:val="000327AF"/>
    <w:rsid w:val="00032AE3"/>
    <w:rsid w:val="0003307A"/>
    <w:rsid w:val="00034321"/>
    <w:rsid w:val="0003534C"/>
    <w:rsid w:val="00037E90"/>
    <w:rsid w:val="000412C8"/>
    <w:rsid w:val="00043EB3"/>
    <w:rsid w:val="00053A1D"/>
    <w:rsid w:val="00061E1F"/>
    <w:rsid w:val="000739B9"/>
    <w:rsid w:val="000775D5"/>
    <w:rsid w:val="0008377D"/>
    <w:rsid w:val="00092956"/>
    <w:rsid w:val="000B6A60"/>
    <w:rsid w:val="000B7CB5"/>
    <w:rsid w:val="000C30DF"/>
    <w:rsid w:val="000E13E4"/>
    <w:rsid w:val="000E2A98"/>
    <w:rsid w:val="000E38EB"/>
    <w:rsid w:val="000E554B"/>
    <w:rsid w:val="00100448"/>
    <w:rsid w:val="00101CA9"/>
    <w:rsid w:val="00104DC0"/>
    <w:rsid w:val="001072FF"/>
    <w:rsid w:val="001100D1"/>
    <w:rsid w:val="00110461"/>
    <w:rsid w:val="0011609A"/>
    <w:rsid w:val="0012205D"/>
    <w:rsid w:val="00123978"/>
    <w:rsid w:val="0012487D"/>
    <w:rsid w:val="00127DBC"/>
    <w:rsid w:val="00134702"/>
    <w:rsid w:val="00137B5D"/>
    <w:rsid w:val="00153113"/>
    <w:rsid w:val="00161EFA"/>
    <w:rsid w:val="00162604"/>
    <w:rsid w:val="001767F8"/>
    <w:rsid w:val="001804A9"/>
    <w:rsid w:val="00181940"/>
    <w:rsid w:val="001860AA"/>
    <w:rsid w:val="00186636"/>
    <w:rsid w:val="0019570E"/>
    <w:rsid w:val="00196B16"/>
    <w:rsid w:val="001A05A1"/>
    <w:rsid w:val="001A76F2"/>
    <w:rsid w:val="001B17C0"/>
    <w:rsid w:val="001C6C4C"/>
    <w:rsid w:val="001D49EB"/>
    <w:rsid w:val="001D53E2"/>
    <w:rsid w:val="001E0D01"/>
    <w:rsid w:val="001F14EC"/>
    <w:rsid w:val="00201BAC"/>
    <w:rsid w:val="00207AE9"/>
    <w:rsid w:val="00217CBF"/>
    <w:rsid w:val="00227AF9"/>
    <w:rsid w:val="00230E9B"/>
    <w:rsid w:val="00260410"/>
    <w:rsid w:val="00265FBE"/>
    <w:rsid w:val="00266EA9"/>
    <w:rsid w:val="0028502F"/>
    <w:rsid w:val="002860EB"/>
    <w:rsid w:val="002915EF"/>
    <w:rsid w:val="002A2734"/>
    <w:rsid w:val="002A4F4B"/>
    <w:rsid w:val="002B256C"/>
    <w:rsid w:val="002C2577"/>
    <w:rsid w:val="002D005E"/>
    <w:rsid w:val="002D2ACC"/>
    <w:rsid w:val="002D3790"/>
    <w:rsid w:val="002F112A"/>
    <w:rsid w:val="002F641D"/>
    <w:rsid w:val="003002BB"/>
    <w:rsid w:val="003041A0"/>
    <w:rsid w:val="00312A03"/>
    <w:rsid w:val="00326204"/>
    <w:rsid w:val="00327486"/>
    <w:rsid w:val="00331DEE"/>
    <w:rsid w:val="00333074"/>
    <w:rsid w:val="0033472B"/>
    <w:rsid w:val="003466EA"/>
    <w:rsid w:val="00350CFF"/>
    <w:rsid w:val="00351B3F"/>
    <w:rsid w:val="00360C07"/>
    <w:rsid w:val="003761BD"/>
    <w:rsid w:val="00382721"/>
    <w:rsid w:val="0039011E"/>
    <w:rsid w:val="00393868"/>
    <w:rsid w:val="003946BA"/>
    <w:rsid w:val="003970AC"/>
    <w:rsid w:val="003A674D"/>
    <w:rsid w:val="003B3E1F"/>
    <w:rsid w:val="003C2751"/>
    <w:rsid w:val="003D3AF7"/>
    <w:rsid w:val="003D623D"/>
    <w:rsid w:val="003D7E2D"/>
    <w:rsid w:val="003F05FC"/>
    <w:rsid w:val="003F3CBE"/>
    <w:rsid w:val="00401CA0"/>
    <w:rsid w:val="00413A1D"/>
    <w:rsid w:val="0041438F"/>
    <w:rsid w:val="004242CF"/>
    <w:rsid w:val="0043174B"/>
    <w:rsid w:val="00431EC3"/>
    <w:rsid w:val="00435769"/>
    <w:rsid w:val="00443800"/>
    <w:rsid w:val="0046219A"/>
    <w:rsid w:val="00462A37"/>
    <w:rsid w:val="0046664A"/>
    <w:rsid w:val="004767F7"/>
    <w:rsid w:val="00477D8F"/>
    <w:rsid w:val="00480827"/>
    <w:rsid w:val="00480E7C"/>
    <w:rsid w:val="004846C5"/>
    <w:rsid w:val="00486763"/>
    <w:rsid w:val="00490ACC"/>
    <w:rsid w:val="00491365"/>
    <w:rsid w:val="00493C87"/>
    <w:rsid w:val="00494319"/>
    <w:rsid w:val="004B12D5"/>
    <w:rsid w:val="004B6E62"/>
    <w:rsid w:val="004C127B"/>
    <w:rsid w:val="004C17A4"/>
    <w:rsid w:val="004D0B8B"/>
    <w:rsid w:val="004D6EC7"/>
    <w:rsid w:val="004D736C"/>
    <w:rsid w:val="004E039D"/>
    <w:rsid w:val="004E395B"/>
    <w:rsid w:val="004E5822"/>
    <w:rsid w:val="004F41C2"/>
    <w:rsid w:val="004F5B9D"/>
    <w:rsid w:val="00506F4E"/>
    <w:rsid w:val="0051072E"/>
    <w:rsid w:val="005251EC"/>
    <w:rsid w:val="005371D2"/>
    <w:rsid w:val="00540469"/>
    <w:rsid w:val="00542CEF"/>
    <w:rsid w:val="00546E65"/>
    <w:rsid w:val="00562C77"/>
    <w:rsid w:val="00570D27"/>
    <w:rsid w:val="00571482"/>
    <w:rsid w:val="00582270"/>
    <w:rsid w:val="005850F7"/>
    <w:rsid w:val="00586D0D"/>
    <w:rsid w:val="005934A6"/>
    <w:rsid w:val="00593980"/>
    <w:rsid w:val="00596F85"/>
    <w:rsid w:val="005A3B22"/>
    <w:rsid w:val="005B07AE"/>
    <w:rsid w:val="005B7EF3"/>
    <w:rsid w:val="005C20CD"/>
    <w:rsid w:val="005C5A74"/>
    <w:rsid w:val="005D32D7"/>
    <w:rsid w:val="005D3CFB"/>
    <w:rsid w:val="005D6DAF"/>
    <w:rsid w:val="005E3CDF"/>
    <w:rsid w:val="005E6BA7"/>
    <w:rsid w:val="005F11C3"/>
    <w:rsid w:val="005F4DF6"/>
    <w:rsid w:val="0060216D"/>
    <w:rsid w:val="00606E54"/>
    <w:rsid w:val="00613B7C"/>
    <w:rsid w:val="0061403C"/>
    <w:rsid w:val="006168D1"/>
    <w:rsid w:val="00617E75"/>
    <w:rsid w:val="00620F86"/>
    <w:rsid w:val="00627790"/>
    <w:rsid w:val="00632166"/>
    <w:rsid w:val="00642E72"/>
    <w:rsid w:val="006451CE"/>
    <w:rsid w:val="006522DD"/>
    <w:rsid w:val="00653785"/>
    <w:rsid w:val="006668A6"/>
    <w:rsid w:val="00671F0D"/>
    <w:rsid w:val="0067737A"/>
    <w:rsid w:val="0068048F"/>
    <w:rsid w:val="00681F41"/>
    <w:rsid w:val="00690840"/>
    <w:rsid w:val="00696863"/>
    <w:rsid w:val="006B0846"/>
    <w:rsid w:val="006B5477"/>
    <w:rsid w:val="006B7A79"/>
    <w:rsid w:val="006C7F89"/>
    <w:rsid w:val="006D0D30"/>
    <w:rsid w:val="006D445D"/>
    <w:rsid w:val="006D6795"/>
    <w:rsid w:val="006D6DAE"/>
    <w:rsid w:val="006E3479"/>
    <w:rsid w:val="006F24D8"/>
    <w:rsid w:val="006F5F8E"/>
    <w:rsid w:val="00701649"/>
    <w:rsid w:val="00713528"/>
    <w:rsid w:val="00721458"/>
    <w:rsid w:val="007326DE"/>
    <w:rsid w:val="00733118"/>
    <w:rsid w:val="007410A0"/>
    <w:rsid w:val="0074372C"/>
    <w:rsid w:val="00750B37"/>
    <w:rsid w:val="007574B6"/>
    <w:rsid w:val="00763A11"/>
    <w:rsid w:val="00766551"/>
    <w:rsid w:val="007773C6"/>
    <w:rsid w:val="0078355C"/>
    <w:rsid w:val="00785F9D"/>
    <w:rsid w:val="00797E94"/>
    <w:rsid w:val="007B30D6"/>
    <w:rsid w:val="007B3281"/>
    <w:rsid w:val="007B499A"/>
    <w:rsid w:val="007C2F9D"/>
    <w:rsid w:val="007C5B2E"/>
    <w:rsid w:val="007C757C"/>
    <w:rsid w:val="007D052F"/>
    <w:rsid w:val="007D3443"/>
    <w:rsid w:val="007D4C19"/>
    <w:rsid w:val="007E0AEE"/>
    <w:rsid w:val="007F18E9"/>
    <w:rsid w:val="007F6D7E"/>
    <w:rsid w:val="007F75CB"/>
    <w:rsid w:val="008042DD"/>
    <w:rsid w:val="00810883"/>
    <w:rsid w:val="00815E9E"/>
    <w:rsid w:val="00820C7D"/>
    <w:rsid w:val="00824899"/>
    <w:rsid w:val="00825903"/>
    <w:rsid w:val="00827958"/>
    <w:rsid w:val="0083530A"/>
    <w:rsid w:val="00835A23"/>
    <w:rsid w:val="00842424"/>
    <w:rsid w:val="008463FE"/>
    <w:rsid w:val="0085275C"/>
    <w:rsid w:val="008543AC"/>
    <w:rsid w:val="008577D9"/>
    <w:rsid w:val="008653B1"/>
    <w:rsid w:val="00873B31"/>
    <w:rsid w:val="00881F01"/>
    <w:rsid w:val="0088468E"/>
    <w:rsid w:val="00887380"/>
    <w:rsid w:val="00887B41"/>
    <w:rsid w:val="0089590C"/>
    <w:rsid w:val="008A5120"/>
    <w:rsid w:val="008B5AC7"/>
    <w:rsid w:val="008C566F"/>
    <w:rsid w:val="008D5E0B"/>
    <w:rsid w:val="008E307D"/>
    <w:rsid w:val="008E3A4C"/>
    <w:rsid w:val="008F76B4"/>
    <w:rsid w:val="00904414"/>
    <w:rsid w:val="0090644D"/>
    <w:rsid w:val="00916D12"/>
    <w:rsid w:val="00916F6A"/>
    <w:rsid w:val="0092250E"/>
    <w:rsid w:val="009225A4"/>
    <w:rsid w:val="00936B82"/>
    <w:rsid w:val="00937F58"/>
    <w:rsid w:val="009422D0"/>
    <w:rsid w:val="00942F58"/>
    <w:rsid w:val="009450AE"/>
    <w:rsid w:val="009478B3"/>
    <w:rsid w:val="0096042A"/>
    <w:rsid w:val="00961991"/>
    <w:rsid w:val="009647C6"/>
    <w:rsid w:val="009651C0"/>
    <w:rsid w:val="009655AC"/>
    <w:rsid w:val="0097371B"/>
    <w:rsid w:val="00975191"/>
    <w:rsid w:val="00982D15"/>
    <w:rsid w:val="00993EA1"/>
    <w:rsid w:val="00997083"/>
    <w:rsid w:val="009A1B73"/>
    <w:rsid w:val="009A1FCB"/>
    <w:rsid w:val="009A32E3"/>
    <w:rsid w:val="009A4633"/>
    <w:rsid w:val="009B5890"/>
    <w:rsid w:val="009B64B1"/>
    <w:rsid w:val="009D3D5E"/>
    <w:rsid w:val="009D43C6"/>
    <w:rsid w:val="009E17AE"/>
    <w:rsid w:val="009F398D"/>
    <w:rsid w:val="009F57BF"/>
    <w:rsid w:val="009F7B6B"/>
    <w:rsid w:val="00A00760"/>
    <w:rsid w:val="00A0103F"/>
    <w:rsid w:val="00A0355A"/>
    <w:rsid w:val="00A05715"/>
    <w:rsid w:val="00A21FAC"/>
    <w:rsid w:val="00A31FF8"/>
    <w:rsid w:val="00A50046"/>
    <w:rsid w:val="00A51121"/>
    <w:rsid w:val="00A61226"/>
    <w:rsid w:val="00A62026"/>
    <w:rsid w:val="00A62A9C"/>
    <w:rsid w:val="00A64863"/>
    <w:rsid w:val="00A64AD8"/>
    <w:rsid w:val="00A719BB"/>
    <w:rsid w:val="00A73183"/>
    <w:rsid w:val="00A82373"/>
    <w:rsid w:val="00A830E4"/>
    <w:rsid w:val="00A92B7C"/>
    <w:rsid w:val="00AC4655"/>
    <w:rsid w:val="00AC7335"/>
    <w:rsid w:val="00B0347F"/>
    <w:rsid w:val="00B06198"/>
    <w:rsid w:val="00B0679B"/>
    <w:rsid w:val="00B15086"/>
    <w:rsid w:val="00B43BF3"/>
    <w:rsid w:val="00B44F8A"/>
    <w:rsid w:val="00B46BF9"/>
    <w:rsid w:val="00B52DF8"/>
    <w:rsid w:val="00B5772F"/>
    <w:rsid w:val="00B6137A"/>
    <w:rsid w:val="00B66A19"/>
    <w:rsid w:val="00B700BF"/>
    <w:rsid w:val="00B77EA9"/>
    <w:rsid w:val="00B83D55"/>
    <w:rsid w:val="00B90E2C"/>
    <w:rsid w:val="00BA0DBF"/>
    <w:rsid w:val="00BA34F1"/>
    <w:rsid w:val="00BA3D49"/>
    <w:rsid w:val="00BB47A9"/>
    <w:rsid w:val="00BB6946"/>
    <w:rsid w:val="00BB71F5"/>
    <w:rsid w:val="00BC4954"/>
    <w:rsid w:val="00BC7AD4"/>
    <w:rsid w:val="00C03054"/>
    <w:rsid w:val="00C033EE"/>
    <w:rsid w:val="00C07838"/>
    <w:rsid w:val="00C30C2C"/>
    <w:rsid w:val="00C35B07"/>
    <w:rsid w:val="00C438C0"/>
    <w:rsid w:val="00C43C95"/>
    <w:rsid w:val="00C51571"/>
    <w:rsid w:val="00C55D1A"/>
    <w:rsid w:val="00C611C3"/>
    <w:rsid w:val="00C75381"/>
    <w:rsid w:val="00C7550B"/>
    <w:rsid w:val="00C82816"/>
    <w:rsid w:val="00C86C83"/>
    <w:rsid w:val="00CA5405"/>
    <w:rsid w:val="00CC510D"/>
    <w:rsid w:val="00CD35CC"/>
    <w:rsid w:val="00CD4DC1"/>
    <w:rsid w:val="00CD6DB7"/>
    <w:rsid w:val="00CE315A"/>
    <w:rsid w:val="00D00364"/>
    <w:rsid w:val="00D007C2"/>
    <w:rsid w:val="00D01DAD"/>
    <w:rsid w:val="00D11119"/>
    <w:rsid w:val="00D22EF8"/>
    <w:rsid w:val="00D3610F"/>
    <w:rsid w:val="00D41D99"/>
    <w:rsid w:val="00D46BF5"/>
    <w:rsid w:val="00D55046"/>
    <w:rsid w:val="00D56B86"/>
    <w:rsid w:val="00D61857"/>
    <w:rsid w:val="00D624CC"/>
    <w:rsid w:val="00D713AA"/>
    <w:rsid w:val="00D76055"/>
    <w:rsid w:val="00D861AF"/>
    <w:rsid w:val="00D93A47"/>
    <w:rsid w:val="00D942BD"/>
    <w:rsid w:val="00D96387"/>
    <w:rsid w:val="00DA0322"/>
    <w:rsid w:val="00DA0347"/>
    <w:rsid w:val="00DA18C8"/>
    <w:rsid w:val="00DA3269"/>
    <w:rsid w:val="00DB077C"/>
    <w:rsid w:val="00DC3CE2"/>
    <w:rsid w:val="00DC7C76"/>
    <w:rsid w:val="00DE3F21"/>
    <w:rsid w:val="00DE51DF"/>
    <w:rsid w:val="00E05964"/>
    <w:rsid w:val="00E15744"/>
    <w:rsid w:val="00E20557"/>
    <w:rsid w:val="00E27D0B"/>
    <w:rsid w:val="00E30972"/>
    <w:rsid w:val="00E32B87"/>
    <w:rsid w:val="00E35E18"/>
    <w:rsid w:val="00E41091"/>
    <w:rsid w:val="00E421EA"/>
    <w:rsid w:val="00E515E2"/>
    <w:rsid w:val="00E6372E"/>
    <w:rsid w:val="00E643F3"/>
    <w:rsid w:val="00E72ABA"/>
    <w:rsid w:val="00E741E5"/>
    <w:rsid w:val="00E811B7"/>
    <w:rsid w:val="00E81B68"/>
    <w:rsid w:val="00E928B0"/>
    <w:rsid w:val="00EB2C20"/>
    <w:rsid w:val="00EB5016"/>
    <w:rsid w:val="00EB70F5"/>
    <w:rsid w:val="00EC43E9"/>
    <w:rsid w:val="00EC4747"/>
    <w:rsid w:val="00ED39A4"/>
    <w:rsid w:val="00ED773F"/>
    <w:rsid w:val="00EF4DAA"/>
    <w:rsid w:val="00EF6C69"/>
    <w:rsid w:val="00F017C0"/>
    <w:rsid w:val="00F14841"/>
    <w:rsid w:val="00F26984"/>
    <w:rsid w:val="00F277F9"/>
    <w:rsid w:val="00F30947"/>
    <w:rsid w:val="00F311B0"/>
    <w:rsid w:val="00F337C9"/>
    <w:rsid w:val="00F44F35"/>
    <w:rsid w:val="00F743EF"/>
    <w:rsid w:val="00F764DD"/>
    <w:rsid w:val="00F969BE"/>
    <w:rsid w:val="00FA47C4"/>
    <w:rsid w:val="00FA792D"/>
    <w:rsid w:val="00FB113F"/>
    <w:rsid w:val="00FD04A6"/>
    <w:rsid w:val="00FD702F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0308C"/>
  <w15:chartTrackingRefBased/>
  <w15:docId w15:val="{BFB220D8-2D50-4FCD-B6FF-E375E097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C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2487D"/>
    <w:pPr>
      <w:keepNext/>
      <w:keepLines/>
      <w:numPr>
        <w:numId w:val="16"/>
      </w:numPr>
      <w:tabs>
        <w:tab w:val="left" w:pos="567"/>
      </w:tabs>
      <w:spacing w:before="360" w:after="240" w:line="240" w:lineRule="auto"/>
      <w:outlineLvl w:val="0"/>
    </w:pPr>
    <w:rPr>
      <w:rFonts w:eastAsia="Times New Roman"/>
      <w:b/>
      <w:bCs/>
      <w:color w:val="595959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112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2487D"/>
    <w:rPr>
      <w:rFonts w:ascii="Arial" w:eastAsia="Times New Roman" w:hAnsi="Arial"/>
      <w:b/>
      <w:bCs/>
      <w:color w:val="595959"/>
      <w:sz w:val="28"/>
      <w:szCs w:val="28"/>
      <w:lang w:eastAsia="en-US"/>
    </w:rPr>
  </w:style>
  <w:style w:type="paragraph" w:styleId="Titre">
    <w:name w:val="Title"/>
    <w:basedOn w:val="Normal"/>
    <w:next w:val="Sous-titre"/>
    <w:link w:val="TitreCar"/>
    <w:rsid w:val="002860EB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color w:val="000000"/>
      <w:sz w:val="60"/>
      <w:szCs w:val="60"/>
      <w:lang w:val="fr-FR" w:eastAsia="ar-SA"/>
    </w:rPr>
  </w:style>
  <w:style w:type="character" w:customStyle="1" w:styleId="TitreCar">
    <w:name w:val="Titre Car"/>
    <w:link w:val="Titre"/>
    <w:rsid w:val="002860EB"/>
    <w:rPr>
      <w:rFonts w:ascii="Times New Roman" w:eastAsia="Times New Roman" w:hAnsi="Times New Roman" w:cs="Times New Roman"/>
      <w:b/>
      <w:bCs/>
      <w:color w:val="000000"/>
      <w:sz w:val="60"/>
      <w:szCs w:val="60"/>
      <w:lang w:eastAsia="ar-SA"/>
    </w:rPr>
  </w:style>
  <w:style w:type="paragraph" w:customStyle="1" w:styleId="Texte">
    <w:name w:val="Texte"/>
    <w:rsid w:val="002860EB"/>
    <w:pPr>
      <w:suppressAutoHyphens/>
      <w:autoSpaceDE w:val="0"/>
    </w:pPr>
    <w:rPr>
      <w:rFonts w:ascii="Arial" w:eastAsia="Times New Roman" w:hAnsi="Arial" w:cs="Arial"/>
      <w:color w:val="000000"/>
      <w:sz w:val="22"/>
      <w:szCs w:val="22"/>
      <w:lang w:val="fr-FR" w:eastAsia="ar-SA"/>
    </w:rPr>
  </w:style>
  <w:style w:type="paragraph" w:customStyle="1" w:styleId="Contenuducadre">
    <w:name w:val="Contenu du cadre"/>
    <w:basedOn w:val="Corpsdetexte"/>
    <w:rsid w:val="002860EB"/>
    <w:pPr>
      <w:suppressAutoHyphens/>
      <w:spacing w:after="0" w:line="240" w:lineRule="auto"/>
    </w:pPr>
    <w:rPr>
      <w:rFonts w:eastAsia="Times New Roman"/>
      <w:szCs w:val="20"/>
      <w:lang w:val="fr-FR" w:eastAsia="ar-SA"/>
    </w:rPr>
  </w:style>
  <w:style w:type="paragraph" w:styleId="Sous-titre">
    <w:name w:val="Subtitle"/>
    <w:basedOn w:val="Normal"/>
    <w:next w:val="Normal"/>
    <w:link w:val="Sous-titreCar"/>
    <w:qFormat/>
    <w:rsid w:val="002860E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rsid w:val="002860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fr-BE"/>
    </w:rPr>
  </w:style>
  <w:style w:type="paragraph" w:styleId="Corpsdetexte">
    <w:name w:val="Body Text"/>
    <w:basedOn w:val="Normal"/>
    <w:link w:val="CorpsdetexteCar"/>
    <w:semiHidden/>
    <w:unhideWhenUsed/>
    <w:rsid w:val="002860EB"/>
    <w:pPr>
      <w:spacing w:after="120"/>
    </w:pPr>
  </w:style>
  <w:style w:type="character" w:customStyle="1" w:styleId="CorpsdetexteCar">
    <w:name w:val="Corps de texte Car"/>
    <w:link w:val="Corpsdetexte"/>
    <w:semiHidden/>
    <w:rsid w:val="002860EB"/>
    <w:rPr>
      <w:rFonts w:ascii="Calibri" w:eastAsia="Calibri" w:hAnsi="Calibri" w:cs="Times New Roman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860EB"/>
    <w:rPr>
      <w:rFonts w:ascii="Tahoma" w:eastAsia="Calibri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2860EB"/>
    <w:rPr>
      <w:rFonts w:ascii="Calibri" w:eastAsia="Calibri" w:hAnsi="Calibri" w:cs="Times New Roman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2860EB"/>
    <w:rPr>
      <w:rFonts w:ascii="Calibri" w:eastAsia="Calibri" w:hAnsi="Calibri" w:cs="Times New Roman"/>
      <w:lang w:val="fr-BE"/>
    </w:rPr>
  </w:style>
  <w:style w:type="paragraph" w:styleId="Listenumros2">
    <w:name w:val="List Number 2"/>
    <w:basedOn w:val="Normal"/>
    <w:uiPriority w:val="99"/>
    <w:semiHidden/>
    <w:unhideWhenUsed/>
    <w:rsid w:val="006C7F89"/>
    <w:pPr>
      <w:tabs>
        <w:tab w:val="num" w:pos="643"/>
      </w:tabs>
      <w:ind w:left="643" w:hanging="360"/>
      <w:contextualSpacing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2F112A"/>
    <w:pPr>
      <w:ind w:left="720"/>
      <w:contextualSpacing/>
    </w:pPr>
    <w:rPr>
      <w:rFonts w:cs="Arial"/>
    </w:rPr>
  </w:style>
  <w:style w:type="character" w:customStyle="1" w:styleId="Titre2Car">
    <w:name w:val="Titre 2 Car"/>
    <w:link w:val="Titre2"/>
    <w:uiPriority w:val="9"/>
    <w:semiHidden/>
    <w:rsid w:val="002F112A"/>
    <w:rPr>
      <w:rFonts w:ascii="Cambria" w:eastAsia="Times New Roman" w:hAnsi="Cambria" w:cs="Times New Roman"/>
      <w:b/>
      <w:bCs/>
      <w:i/>
      <w:iCs/>
      <w:sz w:val="28"/>
      <w:szCs w:val="28"/>
      <w:lang w:val="fr-BE" w:eastAsia="en-US"/>
    </w:rPr>
  </w:style>
  <w:style w:type="paragraph" w:styleId="Listepuces">
    <w:name w:val="List Bullet"/>
    <w:basedOn w:val="Normal"/>
    <w:uiPriority w:val="99"/>
    <w:unhideWhenUsed/>
    <w:rsid w:val="002F112A"/>
    <w:pPr>
      <w:numPr>
        <w:numId w:val="8"/>
      </w:numPr>
      <w:contextualSpacing/>
    </w:pPr>
    <w:rPr>
      <w:rFonts w:cs="Arial"/>
    </w:rPr>
  </w:style>
  <w:style w:type="paragraph" w:customStyle="1" w:styleId="Pa5">
    <w:name w:val="Pa5"/>
    <w:basedOn w:val="Normal"/>
    <w:next w:val="Normal"/>
    <w:uiPriority w:val="99"/>
    <w:rsid w:val="002F112A"/>
    <w:pPr>
      <w:autoSpaceDE w:val="0"/>
      <w:autoSpaceDN w:val="0"/>
      <w:adjustRightInd w:val="0"/>
      <w:spacing w:after="0" w:line="241" w:lineRule="atLeast"/>
    </w:pPr>
    <w:rPr>
      <w:rFonts w:ascii="Expo SSi" w:eastAsia="Times New Roman" w:hAnsi="Expo SSi"/>
      <w:sz w:val="24"/>
      <w:szCs w:val="24"/>
      <w:lang w:val="fr-FR" w:eastAsia="fr-FR"/>
    </w:rPr>
  </w:style>
  <w:style w:type="character" w:customStyle="1" w:styleId="A1">
    <w:name w:val="A1"/>
    <w:uiPriority w:val="99"/>
    <w:rsid w:val="002F112A"/>
    <w:rPr>
      <w:rFonts w:cs="Expo SSi"/>
      <w:color w:val="000000"/>
      <w:sz w:val="20"/>
      <w:szCs w:val="20"/>
    </w:rPr>
  </w:style>
  <w:style w:type="table" w:styleId="Grilledutableau">
    <w:name w:val="Table Grid"/>
    <w:basedOn w:val="TableauNormal"/>
    <w:uiPriority w:val="59"/>
    <w:rsid w:val="00162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017C0"/>
    <w:rPr>
      <w:rFonts w:ascii="Arial" w:hAnsi="Arial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13A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13A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13A1D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3A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3A1D"/>
    <w:rPr>
      <w:rFonts w:ascii="Arial" w:hAnsi="Arial"/>
      <w:b/>
      <w:bCs/>
      <w:lang w:eastAsia="en-US"/>
    </w:rPr>
  </w:style>
  <w:style w:type="paragraph" w:styleId="Sansinterligne">
    <w:name w:val="No Spacing"/>
    <w:link w:val="SansinterligneCar"/>
    <w:uiPriority w:val="1"/>
    <w:qFormat/>
    <w:rsid w:val="00696863"/>
    <w:rPr>
      <w:rFonts w:ascii="TraditionellSans" w:eastAsiaTheme="minorHAnsi" w:hAnsi="TraditionellSans" w:cstheme="minorBidi"/>
      <w:sz w:val="22"/>
      <w:szCs w:val="22"/>
      <w:lang w:val="en-US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96863"/>
    <w:rPr>
      <w:rFonts w:ascii="TraditionellSans" w:eastAsiaTheme="minorHAnsi" w:hAnsi="TraditionellSans" w:cstheme="minorBidi"/>
      <w:sz w:val="22"/>
      <w:szCs w:val="22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696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ides.be" TargetMode="External"/><Relationship Id="rId1" Type="http://schemas.openxmlformats.org/officeDocument/2006/relationships/hyperlink" Target="http://www.guides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  <SharedWithUsers xmlns="2185a508-3992-4080-bf7e-39e7227288a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7F0D7D-D22D-443E-90A8-DE830623A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99E42-10A6-490A-A0F2-317E47E3B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F3FA6-BE46-4AAB-8674-EBCF8A6BA0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CEB333-2B31-488B-9FB3-FA08B58D65C5}">
  <ds:schemaRefs>
    <ds:schemaRef ds:uri="http://schemas.microsoft.com/office/2006/metadata/properties"/>
    <ds:schemaRef ds:uri="http://schemas.microsoft.com/office/infopath/2007/PartnerControls"/>
    <ds:schemaRef ds:uri="0b3b752f-eb8b-4814-bbc0-6d8643b808f1"/>
    <ds:schemaRef ds:uri="2185a508-3992-4080-bf7e-39e7227288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6711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GCB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GCB</dc:creator>
  <cp:keywords/>
  <dc:description/>
  <cp:lastModifiedBy>Alice  Raspé</cp:lastModifiedBy>
  <cp:revision>31</cp:revision>
  <cp:lastPrinted>2016-06-28T11:47:00Z</cp:lastPrinted>
  <dcterms:created xsi:type="dcterms:W3CDTF">2025-08-25T08:35:00Z</dcterms:created>
  <dcterms:modified xsi:type="dcterms:W3CDTF">2025-09-11T08:11:00Z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  <property fmtid="{D5CDD505-2E9C-101B-9397-08002B2CF9AE}" pid="3" name="Order">
    <vt:r8>188700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